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C3FD" w14:textId="77777777" w:rsidR="005E07F1" w:rsidRDefault="005E07F1" w:rsidP="004C3560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Arial"/>
          <w:b/>
          <w:bCs/>
          <w:sz w:val="24"/>
          <w:szCs w:val="24"/>
          <w:lang w:eastAsia="pt-BR"/>
        </w:rPr>
      </w:pPr>
    </w:p>
    <w:p w14:paraId="6CAB7075" w14:textId="1D35C61B" w:rsidR="004C3560" w:rsidRDefault="004C3560" w:rsidP="004C3560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Arial"/>
          <w:b/>
          <w:bCs/>
          <w:sz w:val="24"/>
          <w:szCs w:val="24"/>
          <w:lang w:eastAsia="pt-BR"/>
        </w:rPr>
      </w:pPr>
      <w:r w:rsidRPr="004C3560">
        <w:rPr>
          <w:rFonts w:ascii="Algerian" w:eastAsia="Times New Roman" w:hAnsi="Algerian" w:cs="Arial"/>
          <w:b/>
          <w:bCs/>
          <w:sz w:val="24"/>
          <w:szCs w:val="24"/>
          <w:lang w:eastAsia="pt-BR"/>
        </w:rPr>
        <w:t>CÂMARA MUNICIPAL DE PIEDADE DE PONTE NOVA</w:t>
      </w:r>
    </w:p>
    <w:p w14:paraId="1E19FABB" w14:textId="77777777" w:rsidR="005E07F1" w:rsidRDefault="005E07F1" w:rsidP="004C3560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Arial"/>
          <w:b/>
          <w:bCs/>
          <w:sz w:val="24"/>
          <w:szCs w:val="24"/>
          <w:lang w:eastAsia="pt-BR"/>
        </w:rPr>
      </w:pPr>
    </w:p>
    <w:p w14:paraId="76713741" w14:textId="65B499F2" w:rsidR="004C3560" w:rsidRDefault="004C3560" w:rsidP="004C3560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Arial"/>
          <w:b/>
          <w:bCs/>
          <w:sz w:val="24"/>
          <w:szCs w:val="24"/>
          <w:lang w:eastAsia="pt-BR"/>
        </w:rPr>
      </w:pPr>
      <w:r w:rsidRPr="004C3560">
        <w:rPr>
          <w:rFonts w:ascii="Algerian" w:eastAsia="Times New Roman" w:hAnsi="Algerian" w:cs="Arial"/>
          <w:sz w:val="24"/>
          <w:szCs w:val="24"/>
          <w:lang w:eastAsia="pt-BR"/>
        </w:rPr>
        <w:br/>
      </w:r>
      <w:r w:rsidRPr="004C3560">
        <w:rPr>
          <w:rFonts w:ascii="Algerian" w:eastAsia="Times New Roman" w:hAnsi="Algerian" w:cs="Arial"/>
          <w:b/>
          <w:bCs/>
          <w:sz w:val="24"/>
          <w:szCs w:val="24"/>
          <w:lang w:eastAsia="pt-BR"/>
        </w:rPr>
        <w:t xml:space="preserve">MOÇÃO DE CONGRATULAÇÃO Nº </w:t>
      </w:r>
      <w:r w:rsidRPr="004C3560">
        <w:rPr>
          <w:rFonts w:ascii="Algerian" w:eastAsia="Times New Roman" w:hAnsi="Algerian" w:cs="Arial"/>
          <w:b/>
          <w:bCs/>
          <w:sz w:val="24"/>
          <w:szCs w:val="24"/>
          <w:lang w:eastAsia="pt-BR"/>
        </w:rPr>
        <w:t>004</w:t>
      </w:r>
      <w:r w:rsidRPr="004C3560">
        <w:rPr>
          <w:rFonts w:ascii="Algerian" w:eastAsia="Times New Roman" w:hAnsi="Algerian" w:cs="Arial"/>
          <w:b/>
          <w:bCs/>
          <w:sz w:val="24"/>
          <w:szCs w:val="24"/>
          <w:lang w:eastAsia="pt-BR"/>
        </w:rPr>
        <w:t>/2025</w:t>
      </w:r>
    </w:p>
    <w:p w14:paraId="5C82B3BA" w14:textId="77777777" w:rsidR="005E07F1" w:rsidRPr="004C3560" w:rsidRDefault="005E07F1" w:rsidP="004C3560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Arial"/>
          <w:sz w:val="24"/>
          <w:szCs w:val="24"/>
          <w:lang w:eastAsia="pt-BR"/>
        </w:rPr>
      </w:pPr>
    </w:p>
    <w:p w14:paraId="7061C1BB" w14:textId="7A4A7875" w:rsidR="004C3560" w:rsidRPr="004C3560" w:rsidRDefault="004C3560" w:rsidP="004C35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O Vereador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Elvis Luciano Batista de Souza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atribuições legais e regimentais, apresenta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 consideração desta Casa Legislativa a presente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Haras Elisa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, em reconhecimento à sua trajetória de sucesso e à projeção do nome de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Piedade de Ponte Nova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 no cenário nacional da equinocultura.</w:t>
      </w:r>
    </w:p>
    <w:p w14:paraId="71520C5B" w14:textId="5199BF21" w:rsidR="004C3560" w:rsidRPr="004C3560" w:rsidRDefault="004C3560" w:rsidP="004C35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Localizado em nosso município, na Zona da Mata mineira, o Haras Elisa é referência na criação e valorização da raça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Mangalarga Marchador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, símbolo de tradição, cultura e identidade do povo de Minas Gerais. Sua dedicação e profissionalismo consolidaram o </w:t>
      </w:r>
      <w:proofErr w:type="gramStart"/>
      <w:r w:rsidRPr="004C3560">
        <w:rPr>
          <w:rFonts w:ascii="Arial" w:eastAsia="Times New Roman" w:hAnsi="Arial" w:cs="Arial"/>
          <w:sz w:val="24"/>
          <w:szCs w:val="24"/>
          <w:lang w:eastAsia="pt-BR"/>
        </w:rPr>
        <w:t>haras  sendo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ele 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 motivo de orgulho para toda a nossa comunidade.</w:t>
      </w:r>
    </w:p>
    <w:p w14:paraId="73B0EEC6" w14:textId="5B055B0F" w:rsidR="004C3560" w:rsidRPr="004C3560" w:rsidRDefault="004C3560" w:rsidP="004C35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Entre suas conquistas históricas, destaca-se o título de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Campeã das Campeãs da Exposição Nacional do Cavalo Mangalarga Marchador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>, alcançado em 2016, feito que colocou o nome de Piedade de Ponte Nova em evidência nacional e marcou a história da modalidade.</w:t>
      </w:r>
    </w:p>
    <w:p w14:paraId="65C51B89" w14:textId="77777777" w:rsidR="004C3560" w:rsidRPr="004C3560" w:rsidRDefault="004C3560" w:rsidP="004C3560">
      <w:pPr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3560">
        <w:rPr>
          <w:rFonts w:ascii="Arial" w:eastAsia="Times New Roman" w:hAnsi="Arial" w:cs="Arial"/>
          <w:sz w:val="24"/>
          <w:szCs w:val="24"/>
          <w:lang w:eastAsia="pt-BR"/>
        </w:rPr>
        <w:t xml:space="preserve">Assim, a Câmara Municipal de Piedade de Ponte Nova registra e aplaude o trabalho exemplar do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Haras Elisa</w:t>
      </w:r>
      <w:r w:rsidRPr="004C3560">
        <w:rPr>
          <w:rFonts w:ascii="Arial" w:eastAsia="Times New Roman" w:hAnsi="Arial" w:cs="Arial"/>
          <w:sz w:val="24"/>
          <w:szCs w:val="24"/>
          <w:lang w:eastAsia="pt-BR"/>
        </w:rPr>
        <w:t>, parabenizando toda a sua equipe e reconhecendo sua importância como patrimônio esportivo, cultural e social de nosso município, desejando que novas vitórias continuem a engrandecer o nome de nossa terra.</w:t>
      </w:r>
    </w:p>
    <w:p w14:paraId="55BE4F7A" w14:textId="0823A43F" w:rsidR="004C3560" w:rsidRDefault="004C3560" w:rsidP="004C35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Plenário Alice Gomes Pereira, 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Sala das Sessões da Câmara Municipal de Piedade de Ponte Nova,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01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setembro</w:t>
      </w: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2025.</w:t>
      </w:r>
    </w:p>
    <w:p w14:paraId="5A1225E9" w14:textId="77777777" w:rsidR="004C3560" w:rsidRPr="004C3560" w:rsidRDefault="004C3560" w:rsidP="004C35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FBED11" w14:textId="77777777" w:rsidR="004C3560" w:rsidRPr="004C3560" w:rsidRDefault="004C3560" w:rsidP="004C35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3560">
        <w:rPr>
          <w:rFonts w:ascii="Arial" w:eastAsia="Times New Roman" w:hAnsi="Arial" w:cs="Arial"/>
          <w:sz w:val="24"/>
          <w:szCs w:val="24"/>
          <w:lang w:eastAsia="pt-BR"/>
        </w:rPr>
        <w:pict w14:anchorId="39185B3E">
          <v:rect id="_x0000_i1025" style="width:0;height:1.5pt" o:hralign="center" o:hrstd="t" o:hr="t" fillcolor="#a0a0a0" stroked="f"/>
        </w:pict>
      </w:r>
    </w:p>
    <w:p w14:paraId="5BC24E4F" w14:textId="77777777" w:rsidR="004C3560" w:rsidRPr="004C3560" w:rsidRDefault="004C3560" w:rsidP="004C3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35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Elvis Luciano Batista de Souza</w:t>
      </w:r>
    </w:p>
    <w:p w14:paraId="5B4D897A" w14:textId="77777777" w:rsidR="004C3560" w:rsidRDefault="004C3560"/>
    <w:sectPr w:rsidR="004C3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60"/>
    <w:rsid w:val="004C3560"/>
    <w:rsid w:val="005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D527"/>
  <w15:chartTrackingRefBased/>
  <w15:docId w15:val="{41771A08-152D-4BC4-8E81-AF289B56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Piedade de Ponte Nova</dc:creator>
  <cp:keywords/>
  <dc:description/>
  <cp:lastModifiedBy>Camara Municipal Piedade de Ponte Nova</cp:lastModifiedBy>
  <cp:revision>2</cp:revision>
  <dcterms:created xsi:type="dcterms:W3CDTF">2025-09-01T17:15:00Z</dcterms:created>
  <dcterms:modified xsi:type="dcterms:W3CDTF">2025-09-01T17:15:00Z</dcterms:modified>
</cp:coreProperties>
</file>