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BC" w:rsidRDefault="005146BC"/>
    <w:p w:rsidR="005146BC" w:rsidRDefault="005146BC"/>
    <w:p w:rsidR="00100606" w:rsidRDefault="00100606">
      <w:pPr>
        <w:pStyle w:val="SemEspaamento"/>
        <w:jc w:val="center"/>
        <w:rPr>
          <w:rFonts w:ascii="Algerian" w:hAnsi="Algerian"/>
          <w:b/>
          <w:sz w:val="24"/>
          <w:szCs w:val="24"/>
        </w:rPr>
      </w:pPr>
    </w:p>
    <w:p w:rsidR="00100606" w:rsidRDefault="00100606">
      <w:pPr>
        <w:pStyle w:val="SemEspaamento"/>
        <w:jc w:val="center"/>
        <w:rPr>
          <w:rFonts w:ascii="Algerian" w:hAnsi="Algerian"/>
          <w:b/>
          <w:sz w:val="24"/>
          <w:szCs w:val="24"/>
        </w:rPr>
      </w:pPr>
    </w:p>
    <w:p w:rsidR="00100606" w:rsidRDefault="00100606">
      <w:pPr>
        <w:pStyle w:val="SemEspaamento"/>
        <w:jc w:val="center"/>
        <w:rPr>
          <w:rFonts w:ascii="Algerian" w:hAnsi="Algerian"/>
          <w:b/>
          <w:sz w:val="24"/>
          <w:szCs w:val="24"/>
        </w:rPr>
      </w:pPr>
    </w:p>
    <w:p w:rsidR="005146BC" w:rsidRPr="00100606" w:rsidRDefault="00BC7421">
      <w:pPr>
        <w:pStyle w:val="SemEspaamento"/>
        <w:jc w:val="center"/>
        <w:rPr>
          <w:rFonts w:ascii="Algerian" w:hAnsi="Algerian"/>
          <w:b/>
          <w:sz w:val="24"/>
          <w:szCs w:val="24"/>
        </w:rPr>
      </w:pPr>
      <w:bookmarkStart w:id="0" w:name="_GoBack"/>
      <w:bookmarkEnd w:id="0"/>
      <w:r w:rsidRPr="00100606">
        <w:rPr>
          <w:rFonts w:ascii="Algerian" w:hAnsi="Algerian"/>
          <w:b/>
          <w:sz w:val="24"/>
          <w:szCs w:val="24"/>
        </w:rPr>
        <w:t>MOÇÃO DE PESAR Nº</w:t>
      </w:r>
      <w:r w:rsidR="00E72FDC" w:rsidRPr="00100606">
        <w:rPr>
          <w:rFonts w:ascii="Algerian" w:hAnsi="Algerian"/>
          <w:b/>
          <w:sz w:val="24"/>
          <w:szCs w:val="24"/>
        </w:rPr>
        <w:t xml:space="preserve"> 001</w:t>
      </w:r>
      <w:r w:rsidRPr="00100606">
        <w:rPr>
          <w:rFonts w:ascii="Algerian" w:hAnsi="Algerian"/>
          <w:b/>
          <w:sz w:val="24"/>
          <w:szCs w:val="24"/>
        </w:rPr>
        <w:t>/2025</w:t>
      </w:r>
    </w:p>
    <w:p w:rsidR="005146BC" w:rsidRDefault="005146BC">
      <w:pPr>
        <w:pStyle w:val="SemEspaamento"/>
        <w:jc w:val="center"/>
        <w:rPr>
          <w:rFonts w:ascii="Corbel" w:hAnsi="Corbel"/>
          <w:sz w:val="24"/>
          <w:szCs w:val="24"/>
        </w:rPr>
      </w:pPr>
    </w:p>
    <w:p w:rsidR="005146BC" w:rsidRDefault="00BC7421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MOÇÃO DE PESAR PELO FALECIMENTO DO SENHOR WALLISSON PINTO VIEIRA (GUANÁ)</w:t>
      </w:r>
    </w:p>
    <w:p w:rsidR="005146BC" w:rsidRDefault="005146BC">
      <w:pPr>
        <w:pStyle w:val="SemEspaamento"/>
        <w:jc w:val="both"/>
        <w:rPr>
          <w:rFonts w:ascii="Corbel" w:hAnsi="Corbel"/>
          <w:b/>
          <w:bCs/>
          <w:sz w:val="24"/>
          <w:szCs w:val="24"/>
        </w:rPr>
      </w:pPr>
    </w:p>
    <w:p w:rsidR="005146BC" w:rsidRDefault="00BC7421">
      <w:pPr>
        <w:pStyle w:val="SemEspaamento"/>
        <w:ind w:firstLineChars="150" w:firstLine="36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 Câmara Municipal de Piedade de Ponte Nova, por iniciativa de todos os vereadores desta Casa Legislativa, manifesta seu profundo sentimento de pesar </w:t>
      </w:r>
      <w:r>
        <w:rPr>
          <w:rFonts w:ascii="Corbel" w:hAnsi="Corbel"/>
          <w:sz w:val="24"/>
          <w:szCs w:val="24"/>
        </w:rPr>
        <w:t xml:space="preserve">pelo falecimento do senhor </w:t>
      </w:r>
      <w:proofErr w:type="spellStart"/>
      <w:r>
        <w:rPr>
          <w:rFonts w:ascii="Corbel" w:hAnsi="Corbel"/>
          <w:sz w:val="24"/>
          <w:szCs w:val="24"/>
        </w:rPr>
        <w:t>Wallisson</w:t>
      </w:r>
      <w:proofErr w:type="spellEnd"/>
      <w:r>
        <w:rPr>
          <w:rFonts w:ascii="Corbel" w:hAnsi="Corbel"/>
          <w:sz w:val="24"/>
          <w:szCs w:val="24"/>
        </w:rPr>
        <w:t xml:space="preserve"> Pinto Vieira, carinhosamente conhecido por todos como </w:t>
      </w:r>
      <w:proofErr w:type="spellStart"/>
      <w:r>
        <w:rPr>
          <w:rFonts w:ascii="Corbel" w:hAnsi="Corbel"/>
          <w:sz w:val="24"/>
          <w:szCs w:val="24"/>
        </w:rPr>
        <w:t>Guaná</w:t>
      </w:r>
      <w:proofErr w:type="spellEnd"/>
      <w:r>
        <w:rPr>
          <w:rFonts w:ascii="Corbel" w:hAnsi="Corbel"/>
          <w:sz w:val="24"/>
          <w:szCs w:val="24"/>
        </w:rPr>
        <w:t>, ocorrido no dia 31 de março de 2025.</w:t>
      </w:r>
    </w:p>
    <w:p w:rsidR="005146BC" w:rsidRDefault="005146BC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5146BC" w:rsidRDefault="00BC7421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Nascido em 17 de junho de 1983, </w:t>
      </w:r>
      <w:proofErr w:type="spellStart"/>
      <w:r>
        <w:rPr>
          <w:rFonts w:ascii="Corbel" w:hAnsi="Corbel"/>
          <w:sz w:val="24"/>
          <w:szCs w:val="24"/>
        </w:rPr>
        <w:t>Wallisson</w:t>
      </w:r>
      <w:proofErr w:type="spellEnd"/>
      <w:r>
        <w:rPr>
          <w:rFonts w:ascii="Corbel" w:hAnsi="Corbel"/>
          <w:sz w:val="24"/>
          <w:szCs w:val="24"/>
        </w:rPr>
        <w:t xml:space="preserve"> era filho biológico da senhora Terezinha Pinto Geraldo, tendo sido criado com </w:t>
      </w:r>
      <w:r>
        <w:rPr>
          <w:rFonts w:ascii="Corbel" w:hAnsi="Corbel"/>
          <w:sz w:val="24"/>
          <w:szCs w:val="24"/>
        </w:rPr>
        <w:t>amor e dedicação por seus tios Odete Vieira Carvalho de Paula e Manoel Eustáquio de Paula, que foram para ele mais do que pais, exemplos de carinho, valores e afeto.</w:t>
      </w:r>
    </w:p>
    <w:p w:rsidR="005146BC" w:rsidRDefault="005146BC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5146BC" w:rsidRDefault="00BC7421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Ao longo de sua vida, </w:t>
      </w:r>
      <w:proofErr w:type="spellStart"/>
      <w:r>
        <w:rPr>
          <w:rFonts w:ascii="Corbel" w:hAnsi="Corbel"/>
          <w:sz w:val="24"/>
          <w:szCs w:val="24"/>
        </w:rPr>
        <w:t>Guaná</w:t>
      </w:r>
      <w:proofErr w:type="spellEnd"/>
      <w:r>
        <w:rPr>
          <w:rFonts w:ascii="Corbel" w:hAnsi="Corbel"/>
          <w:sz w:val="24"/>
          <w:szCs w:val="24"/>
        </w:rPr>
        <w:t xml:space="preserve"> construiu laços sólidos de amizade, respeito e admiração com </w:t>
      </w:r>
      <w:r>
        <w:rPr>
          <w:rFonts w:ascii="Corbel" w:hAnsi="Corbel"/>
          <w:sz w:val="24"/>
          <w:szCs w:val="24"/>
        </w:rPr>
        <w:t>todos que o conheceram. Como frentista, sempre foi lembrado por seu atendimento caloroso, sorriso no rosto e um coração generoso. Atendia a todos com atenção, respeito e uma alegria contagiante que se tornou sua marca pessoal. Era impossível passar pelo po</w:t>
      </w:r>
      <w:r>
        <w:rPr>
          <w:rFonts w:ascii="Corbel" w:hAnsi="Corbel"/>
          <w:sz w:val="24"/>
          <w:szCs w:val="24"/>
        </w:rPr>
        <w:t>sto e não ser tocado pela sua simpatia.</w:t>
      </w:r>
    </w:p>
    <w:p w:rsidR="005146BC" w:rsidRDefault="005146BC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5146BC" w:rsidRDefault="00BC7421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Era esposo amoroso de Heloísa, pai dedicado e amoroso de Samira e Sávio, irmão querido de Daiane, Daniela, Danilo, Márcia Cristina, Patrícia e Arlindo, e um verdadeiro amigo da comunidade </w:t>
      </w:r>
      <w:proofErr w:type="spellStart"/>
      <w:r>
        <w:rPr>
          <w:rFonts w:ascii="Corbel" w:hAnsi="Corbel"/>
          <w:sz w:val="24"/>
          <w:szCs w:val="24"/>
        </w:rPr>
        <w:t>pie</w:t>
      </w:r>
      <w:r w:rsidR="00E72FDC">
        <w:rPr>
          <w:rFonts w:ascii="Corbel" w:hAnsi="Corbel"/>
          <w:sz w:val="24"/>
          <w:szCs w:val="24"/>
        </w:rPr>
        <w:t>da</w:t>
      </w:r>
      <w:r>
        <w:rPr>
          <w:rFonts w:ascii="Corbel" w:hAnsi="Corbel"/>
          <w:sz w:val="24"/>
          <w:szCs w:val="24"/>
        </w:rPr>
        <w:t>dense</w:t>
      </w:r>
      <w:proofErr w:type="spellEnd"/>
      <w:r>
        <w:rPr>
          <w:rFonts w:ascii="Corbel" w:hAnsi="Corbel"/>
          <w:sz w:val="24"/>
          <w:szCs w:val="24"/>
        </w:rPr>
        <w:t>. Sua partida repen</w:t>
      </w:r>
      <w:r>
        <w:rPr>
          <w:rFonts w:ascii="Corbel" w:hAnsi="Corbel"/>
          <w:sz w:val="24"/>
          <w:szCs w:val="24"/>
        </w:rPr>
        <w:t>tina enlutou a cidade inteira e deixou um vazio irreparável no coração de familiares, amigos, colegas de trabalho e de todos que tiveram o privilégio de conviver com ele.</w:t>
      </w:r>
    </w:p>
    <w:p w:rsidR="005146BC" w:rsidRDefault="005146BC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5146BC" w:rsidRDefault="00BC7421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Neste momento de profunda dor e comoção, esta Casa Legislativa presta sua solidaried</w:t>
      </w:r>
      <w:r>
        <w:rPr>
          <w:rFonts w:ascii="Corbel" w:hAnsi="Corbel"/>
          <w:sz w:val="24"/>
          <w:szCs w:val="24"/>
        </w:rPr>
        <w:t xml:space="preserve">ade à família enlutada, rogando a Deus que conforte os corações dos que sofrem com essa perda tão significativa. Que a lembrança de </w:t>
      </w:r>
      <w:proofErr w:type="spellStart"/>
      <w:r>
        <w:rPr>
          <w:rFonts w:ascii="Corbel" w:hAnsi="Corbel"/>
          <w:sz w:val="24"/>
          <w:szCs w:val="24"/>
        </w:rPr>
        <w:t>Guaná</w:t>
      </w:r>
      <w:proofErr w:type="spellEnd"/>
      <w:r>
        <w:rPr>
          <w:rFonts w:ascii="Corbel" w:hAnsi="Corbel"/>
          <w:sz w:val="24"/>
          <w:szCs w:val="24"/>
        </w:rPr>
        <w:t xml:space="preserve"> siga viva entre nós, como exemplo de humanidade, alegria e bondade.</w:t>
      </w:r>
    </w:p>
    <w:p w:rsidR="005146BC" w:rsidRDefault="005146BC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</w:p>
    <w:p w:rsidR="005146BC" w:rsidRDefault="00BC7421">
      <w:pPr>
        <w:pStyle w:val="SemEspaamento"/>
        <w:ind w:firstLineChars="100" w:firstLine="24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Que esta Moção de Pesar seja registrada nos anais</w:t>
      </w:r>
      <w:r>
        <w:rPr>
          <w:rFonts w:ascii="Corbel" w:hAnsi="Corbel"/>
          <w:sz w:val="24"/>
          <w:szCs w:val="24"/>
        </w:rPr>
        <w:t xml:space="preserve"> desta Casa e enviada à família enlutada como expressão do respeito, carinho e admiração de toda a população de Piedade de Ponte Nova.</w:t>
      </w:r>
    </w:p>
    <w:p w:rsidR="005146BC" w:rsidRDefault="005146BC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5146BC" w:rsidRDefault="00BC7421" w:rsidP="00E72FDC">
      <w:pPr>
        <w:pStyle w:val="SemEspaamento"/>
        <w:ind w:firstLine="24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Sala das Sessões,</w:t>
      </w:r>
      <w:proofErr w:type="gramStart"/>
      <w:r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 xml:space="preserve"> </w:t>
      </w:r>
      <w:proofErr w:type="gramEnd"/>
      <w:r>
        <w:rPr>
          <w:rFonts w:ascii="Corbel" w:hAnsi="Corbel"/>
          <w:sz w:val="24"/>
          <w:szCs w:val="24"/>
        </w:rPr>
        <w:t xml:space="preserve">07 </w:t>
      </w:r>
      <w:r>
        <w:rPr>
          <w:rFonts w:ascii="Corbel" w:hAnsi="Corbel"/>
          <w:sz w:val="24"/>
          <w:szCs w:val="24"/>
        </w:rPr>
        <w:t>de abril de 2025.</w:t>
      </w:r>
    </w:p>
    <w:p w:rsidR="005146BC" w:rsidRDefault="005146BC">
      <w:pPr>
        <w:pStyle w:val="SemEspaamento"/>
        <w:jc w:val="both"/>
        <w:rPr>
          <w:rFonts w:ascii="Corbel" w:hAnsi="Corbel"/>
          <w:sz w:val="24"/>
          <w:szCs w:val="24"/>
        </w:rPr>
      </w:pPr>
    </w:p>
    <w:p w:rsidR="005146BC" w:rsidRDefault="00BC7421">
      <w:pPr>
        <w:pStyle w:val="SemEspaamento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Vereadores da Câmara Municipal de Piedade de Ponte Nova – MG</w:t>
      </w:r>
    </w:p>
    <w:sectPr w:rsidR="005146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21" w:rsidRDefault="00BC7421">
      <w:pPr>
        <w:spacing w:line="240" w:lineRule="auto"/>
      </w:pPr>
      <w:r>
        <w:separator/>
      </w:r>
    </w:p>
  </w:endnote>
  <w:endnote w:type="continuationSeparator" w:id="0">
    <w:p w:rsidR="00BC7421" w:rsidRDefault="00BC7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21" w:rsidRDefault="00BC7421">
      <w:pPr>
        <w:spacing w:after="0"/>
      </w:pPr>
      <w:r>
        <w:separator/>
      </w:r>
    </w:p>
  </w:footnote>
  <w:footnote w:type="continuationSeparator" w:id="0">
    <w:p w:rsidR="00BC7421" w:rsidRDefault="00BC74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606" w:rsidRDefault="00100606">
    <w:pPr>
      <w:pStyle w:val="Cabealho"/>
    </w:pPr>
  </w:p>
  <w:p w:rsidR="005146BC" w:rsidRDefault="005146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AD"/>
    <w:rsid w:val="00100606"/>
    <w:rsid w:val="003F54AD"/>
    <w:rsid w:val="005146BC"/>
    <w:rsid w:val="00A74B43"/>
    <w:rsid w:val="00B23ACD"/>
    <w:rsid w:val="00BC7421"/>
    <w:rsid w:val="00D113E2"/>
    <w:rsid w:val="00E72FDC"/>
    <w:rsid w:val="00E75A11"/>
    <w:rsid w:val="2D26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FD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F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cp:lastPrinted>2025-04-07T19:04:00Z</cp:lastPrinted>
  <dcterms:created xsi:type="dcterms:W3CDTF">2025-04-07T19:05:00Z</dcterms:created>
  <dcterms:modified xsi:type="dcterms:W3CDTF">2025-04-07T19:05:00Z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EA8581DB02B74543BE8FC5DD496583A2_13</vt:lpwstr>
  </property>
</Properties>
</file>