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ACE7" w14:textId="77777777" w:rsidR="00DE634F" w:rsidRDefault="00DE634F" w:rsidP="00913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2CD675" w14:textId="77777777" w:rsidR="00DE634F" w:rsidRDefault="00DE634F" w:rsidP="00913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5AB244" w14:textId="77777777" w:rsidR="00DE634F" w:rsidRDefault="00DE634F" w:rsidP="00DE634F">
      <w:pPr>
        <w:pStyle w:val="Cabealho"/>
      </w:pPr>
      <w:r>
        <w:rPr>
          <w:rFonts w:ascii="Bodoni MT" w:eastAsia="Times New Roman" w:hAnsi="Bodoni MT" w:cs="Bodoni MT"/>
          <w:b/>
          <w:smallCaps/>
          <w:noProof/>
          <w:lang w:eastAsia="pt-BR"/>
        </w:rPr>
        <w:pict w14:anchorId="664DF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-11pt;margin-top:-3.5pt;width:56.15pt;height:62.8pt;z-index:251658240;mso-wrap-distance-left:9.05pt;mso-wrap-distance-top:0;mso-wrap-distance-right:9.05pt;mso-wrap-distance-bottom:0;mso-width-relative:page;mso-height-relative:page" filled="t">
            <v:fill color2="black"/>
            <v:imagedata r:id="rId5" o:title="" croptop="-35f" cropbottom="-35f" cropleft="-37f" cropright="-37f"/>
            <w10:wrap type="square" side="right"/>
          </v:shape>
          <o:OLEObject Type="Embed" ProgID="Word.Picture.8" ShapeID="Object 2" DrawAspect="Content" ObjectID="_1801315407" r:id="rId6"/>
        </w:pict>
      </w:r>
    </w:p>
    <w:p w14:paraId="0475E660" w14:textId="77777777" w:rsidR="00DE634F" w:rsidRDefault="00DE634F" w:rsidP="00DE634F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rFonts w:ascii="Bodoni MT" w:eastAsia="Times New Roman" w:hAnsi="Bodoni MT" w:cs="Bodoni MT"/>
          <w:b/>
          <w:smallCaps/>
          <w:lang w:eastAsia="pt-BR"/>
        </w:rPr>
        <w:t>Câmara Municipal de Piedade de Ponte Nova</w:t>
      </w:r>
    </w:p>
    <w:p w14:paraId="3A13942B" w14:textId="77777777" w:rsidR="00DE634F" w:rsidRDefault="00DE634F" w:rsidP="00DE634F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doni MT" w:eastAsia="Times New Roman" w:hAnsi="Bodoni MT" w:cs="Bodoni MT"/>
          <w:b/>
          <w:smallCaps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07FA7A" wp14:editId="0720C08A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050" r="26670" b="2667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60" cap="sq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  <v:stroke joinstyle="miter" endcap="square"/>
              </v:line>
            </w:pict>
          </mc:Fallback>
        </mc:AlternateContent>
      </w:r>
    </w:p>
    <w:p w14:paraId="1C27FE4E" w14:textId="77777777" w:rsidR="00DE634F" w:rsidRDefault="00DE634F" w:rsidP="00DE634F">
      <w:pPr>
        <w:tabs>
          <w:tab w:val="center" w:pos="4419"/>
          <w:tab w:val="right" w:pos="8838"/>
        </w:tabs>
        <w:spacing w:after="0" w:line="240" w:lineRule="auto"/>
        <w:jc w:val="center"/>
      </w:pPr>
      <w:r>
        <w:rPr>
          <w:rFonts w:ascii="Bodoni MT" w:eastAsia="Times New Roman" w:hAnsi="Bodoni MT" w:cs="Bodoni MT"/>
          <w:b/>
          <w:smallCaps/>
          <w:lang w:eastAsia="pt-BR"/>
        </w:rPr>
        <w:t>CNPJ=00.907.927/0001-00</w:t>
      </w:r>
      <w:proofErr w:type="gramStart"/>
      <w:r>
        <w:rPr>
          <w:rFonts w:ascii="Bodoni MT" w:eastAsia="Times New Roman" w:hAnsi="Bodoni MT" w:cs="Bodoni MT"/>
          <w:b/>
          <w:smallCaps/>
          <w:lang w:eastAsia="pt-BR"/>
        </w:rPr>
        <w:t xml:space="preserve">    </w:t>
      </w:r>
      <w:proofErr w:type="gramEnd"/>
      <w:r>
        <w:rPr>
          <w:rFonts w:ascii="Bodoni MT" w:eastAsia="Times New Roman" w:hAnsi="Bodoni MT" w:cs="Bodoni MT"/>
          <w:b/>
          <w:smallCaps/>
          <w:lang w:eastAsia="pt-BR"/>
        </w:rPr>
        <w:t>Telefax=31/3871-5110</w:t>
      </w:r>
    </w:p>
    <w:p w14:paraId="4553B128" w14:textId="77777777" w:rsidR="00DE634F" w:rsidRDefault="00DE634F" w:rsidP="00DE634F">
      <w:pPr>
        <w:tabs>
          <w:tab w:val="center" w:pos="4419"/>
          <w:tab w:val="right" w:pos="8838"/>
        </w:tabs>
        <w:spacing w:after="0" w:line="240" w:lineRule="auto"/>
        <w:jc w:val="center"/>
      </w:pPr>
      <w:r>
        <w:rPr>
          <w:rFonts w:ascii="Bodoni MT" w:hAnsi="Bodoni MT" w:cs="Bodoni MT"/>
          <w:b/>
          <w:bCs/>
        </w:rPr>
        <w:t>Rua Professor José Sátiro de Melo, 85 –</w:t>
      </w:r>
      <w:proofErr w:type="gramStart"/>
      <w:r>
        <w:rPr>
          <w:rFonts w:ascii="Bodoni MT" w:hAnsi="Bodoni MT" w:cs="Bodoni MT"/>
          <w:b/>
          <w:bCs/>
        </w:rPr>
        <w:t xml:space="preserve">  </w:t>
      </w:r>
      <w:proofErr w:type="gramEnd"/>
      <w:r>
        <w:rPr>
          <w:rFonts w:ascii="Bodoni MT" w:hAnsi="Bodoni MT" w:cs="Bodoni MT"/>
          <w:b/>
          <w:bCs/>
        </w:rPr>
        <w:t>Centro – CEP: 35.382-000</w:t>
      </w:r>
    </w:p>
    <w:p w14:paraId="36C01590" w14:textId="77777777" w:rsidR="00DE634F" w:rsidRDefault="00DE634F" w:rsidP="00DE634F">
      <w:pPr>
        <w:tabs>
          <w:tab w:val="center" w:pos="4419"/>
          <w:tab w:val="right" w:pos="8838"/>
        </w:tabs>
        <w:spacing w:after="0" w:line="240" w:lineRule="auto"/>
        <w:jc w:val="center"/>
      </w:pPr>
    </w:p>
    <w:p w14:paraId="602C3DB7" w14:textId="77777777" w:rsidR="00DE634F" w:rsidRDefault="00DE634F" w:rsidP="00913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486F06" w14:textId="77777777" w:rsidR="00DE634F" w:rsidRDefault="00DE634F" w:rsidP="00913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B456A8" w14:textId="43325BF4" w:rsidR="0091335F" w:rsidRDefault="0091335F" w:rsidP="00913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21</w:t>
      </w:r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</w:p>
    <w:p w14:paraId="6F0A9E64" w14:textId="77777777" w:rsidR="00DE634F" w:rsidRPr="0091335F" w:rsidRDefault="00DE634F" w:rsidP="00913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D16F1" w14:textId="77777777" w:rsidR="0091335F" w:rsidRPr="00DE634F" w:rsidRDefault="0091335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DE634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Excelentíssimo Senhor Prefeito Municipal,</w:t>
      </w:r>
    </w:p>
    <w:p w14:paraId="7015DFF5" w14:textId="77777777" w:rsidR="0091335F" w:rsidRDefault="0091335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Euclides </w:t>
      </w:r>
      <w:proofErr w:type="spellStart"/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Rodger</w:t>
      </w:r>
      <w:proofErr w:type="spellEnd"/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Moreira da Veiga</w:t>
      </w:r>
      <w:r w:rsidRPr="0091335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 e regimentais, vem respeitosamente indicar ao Executivo Municipal a criação de um programa de assistência alimentar para os trabalhadores braçais da Prefeitura, com a concessão de uma cesta básica mensal a esses servidores.</w:t>
      </w:r>
    </w:p>
    <w:p w14:paraId="056B4905" w14:textId="77777777" w:rsidR="00DE634F" w:rsidRPr="0091335F" w:rsidRDefault="00DE634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3DB3FE" w14:textId="77777777" w:rsidR="0091335F" w:rsidRPr="00DE634F" w:rsidRDefault="0091335F" w:rsidP="009133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DE634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Justificativa</w:t>
      </w:r>
    </w:p>
    <w:p w14:paraId="642EBFA8" w14:textId="77777777" w:rsidR="0091335F" w:rsidRPr="0091335F" w:rsidRDefault="0091335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sz w:val="24"/>
          <w:szCs w:val="24"/>
          <w:lang w:eastAsia="pt-BR"/>
        </w:rPr>
        <w:t>Os trabalhadores braçais desempenham funções essenciais para a manutenção dos serviços públicos municipais, muitas vezes em condições adversas e com grande esforço físico. Considerando a alta dos preços dos alimentos e o impacto econômico sobre esses profissionais, a concessão de uma cesta básica mensal contribuirá significativamente para a melhoria da qualidade de vida desses servidores e de suas famílias.</w:t>
      </w:r>
    </w:p>
    <w:p w14:paraId="707B8C8F" w14:textId="77777777" w:rsidR="0091335F" w:rsidRPr="0091335F" w:rsidRDefault="0091335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sz w:val="24"/>
          <w:szCs w:val="24"/>
          <w:lang w:eastAsia="pt-BR"/>
        </w:rPr>
        <w:t>Tal medida garantirá um suporte alimentar mínimo, promovendo maior dignidade e reconhecimento pelo trabalho árduo realizado diariamente. Além disso, reforça o compromisso da administração pública com o bem-estar dos seus trabalhadores.</w:t>
      </w:r>
    </w:p>
    <w:p w14:paraId="4ECC45CE" w14:textId="77777777" w:rsidR="0091335F" w:rsidRPr="0091335F" w:rsidRDefault="0091335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solicito ao Executivo Municipal que estude a viabilidade da implementação desta medida, podendo avaliar parcerias e fontes de recursos para garantir a continuidade do benefício.</w:t>
      </w:r>
    </w:p>
    <w:p w14:paraId="0D9ED36B" w14:textId="77777777" w:rsidR="0091335F" w:rsidRPr="0091335F" w:rsidRDefault="0091335F" w:rsidP="0091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 conto com a atenção e o pronto atendimento desta indicação, certo de que esta ação trará um impacto positivo na vida desses trabalhadores.</w:t>
      </w:r>
    </w:p>
    <w:p w14:paraId="212172B6" w14:textId="6213515E" w:rsidR="0091335F" w:rsidRPr="0091335F" w:rsidRDefault="0091335F" w:rsidP="00DE6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Sessões,</w:t>
      </w:r>
      <w:proofErr w:type="gramStart"/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E63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gramEnd"/>
      <w:r w:rsidR="00DE63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Plenário Alice Gomes Pereira, </w:t>
      </w:r>
      <w:bookmarkStart w:id="0" w:name="_GoBack"/>
      <w:bookmarkEnd w:id="0"/>
      <w:r w:rsidR="00DE63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17 </w:t>
      </w:r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fevereiro de 2024.</w:t>
      </w:r>
    </w:p>
    <w:p w14:paraId="087A1571" w14:textId="79F9AE68" w:rsidR="0091335F" w:rsidRDefault="0091335F" w:rsidP="00DE634F">
      <w:pPr>
        <w:spacing w:before="100" w:beforeAutospacing="1" w:after="100" w:afterAutospacing="1" w:line="240" w:lineRule="auto"/>
        <w:jc w:val="center"/>
      </w:pPr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Vereador Euclides </w:t>
      </w:r>
      <w:proofErr w:type="spellStart"/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Rodger</w:t>
      </w:r>
      <w:proofErr w:type="spellEnd"/>
      <w:r w:rsidRPr="009133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Moreira da Veiga</w:t>
      </w:r>
    </w:p>
    <w:sectPr w:rsidR="00913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F"/>
    <w:rsid w:val="0091335F"/>
    <w:rsid w:val="00D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60A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E6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E6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2025-02-17T19:37:00Z</dcterms:created>
  <dcterms:modified xsi:type="dcterms:W3CDTF">2025-02-17T19:37:00Z</dcterms:modified>
</cp:coreProperties>
</file>