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69B7D" w14:textId="77777777" w:rsidR="00647D19" w:rsidRDefault="00647D19" w:rsidP="00647D19">
      <w:pPr>
        <w:pStyle w:val="SemEspaamento"/>
        <w:jc w:val="both"/>
        <w:rPr>
          <w:rStyle w:val="Forte"/>
          <w:rFonts w:ascii="Corbel" w:hAnsi="Corbel"/>
          <w:sz w:val="32"/>
          <w:szCs w:val="32"/>
        </w:rPr>
      </w:pPr>
    </w:p>
    <w:p w14:paraId="30B7D5CA" w14:textId="77777777" w:rsidR="00647D19" w:rsidRDefault="00647D19" w:rsidP="00647D19">
      <w:pPr>
        <w:pStyle w:val="SemEspaamento"/>
        <w:jc w:val="both"/>
        <w:rPr>
          <w:rStyle w:val="Forte"/>
          <w:rFonts w:ascii="Corbel" w:hAnsi="Corbel"/>
          <w:sz w:val="32"/>
          <w:szCs w:val="32"/>
        </w:rPr>
      </w:pPr>
    </w:p>
    <w:p w14:paraId="179175E2" w14:textId="77777777" w:rsidR="00647D19" w:rsidRDefault="00647D19" w:rsidP="00647D19">
      <w:pPr>
        <w:pStyle w:val="SemEspaamento"/>
        <w:jc w:val="both"/>
        <w:rPr>
          <w:rStyle w:val="Forte"/>
          <w:rFonts w:ascii="Corbel" w:hAnsi="Corbel"/>
          <w:sz w:val="32"/>
          <w:szCs w:val="32"/>
        </w:rPr>
      </w:pPr>
    </w:p>
    <w:p w14:paraId="3D1DF30D" w14:textId="1E025192" w:rsidR="003D7392" w:rsidRPr="003D7392" w:rsidRDefault="003D7392" w:rsidP="00647D19">
      <w:pPr>
        <w:pStyle w:val="SemEspaamento"/>
        <w:jc w:val="center"/>
        <w:rPr>
          <w:rStyle w:val="Forte"/>
          <w:rFonts w:ascii="Corbel" w:hAnsi="Corbel"/>
          <w:sz w:val="32"/>
          <w:szCs w:val="32"/>
        </w:rPr>
      </w:pPr>
      <w:r w:rsidRPr="003D7392">
        <w:rPr>
          <w:rStyle w:val="Forte"/>
          <w:rFonts w:ascii="Corbel" w:hAnsi="Corbel"/>
          <w:sz w:val="32"/>
          <w:szCs w:val="32"/>
        </w:rPr>
        <w:t>INDICAÇÃO N.º 19/2025</w:t>
      </w:r>
    </w:p>
    <w:p w14:paraId="6025E0BD" w14:textId="77777777" w:rsidR="003D7392" w:rsidRPr="003D7392" w:rsidRDefault="003D7392" w:rsidP="00647D19">
      <w:pPr>
        <w:pStyle w:val="SemEspaamento"/>
        <w:jc w:val="both"/>
        <w:rPr>
          <w:rFonts w:ascii="Corbel" w:hAnsi="Corbel"/>
          <w:sz w:val="28"/>
          <w:szCs w:val="28"/>
        </w:rPr>
      </w:pPr>
    </w:p>
    <w:p w14:paraId="4102185B" w14:textId="282BAE72" w:rsidR="003D7392" w:rsidRDefault="003D7392" w:rsidP="00647D19">
      <w:pPr>
        <w:pStyle w:val="SemEspaamento"/>
        <w:jc w:val="both"/>
        <w:rPr>
          <w:rStyle w:val="Forte"/>
          <w:rFonts w:ascii="Corbel" w:hAnsi="Corbel"/>
          <w:sz w:val="28"/>
          <w:szCs w:val="28"/>
        </w:rPr>
      </w:pPr>
      <w:r w:rsidRPr="003D7392">
        <w:rPr>
          <w:rStyle w:val="Forte"/>
          <w:rFonts w:ascii="Corbel" w:hAnsi="Corbel"/>
          <w:sz w:val="28"/>
          <w:szCs w:val="28"/>
        </w:rPr>
        <w:t xml:space="preserve">AUTORIA: Vereador Euclides </w:t>
      </w:r>
      <w:proofErr w:type="spellStart"/>
      <w:r w:rsidRPr="003D7392">
        <w:rPr>
          <w:rStyle w:val="Forte"/>
          <w:rFonts w:ascii="Corbel" w:hAnsi="Corbel"/>
          <w:sz w:val="28"/>
          <w:szCs w:val="28"/>
        </w:rPr>
        <w:t>Rodger</w:t>
      </w:r>
      <w:proofErr w:type="spellEnd"/>
      <w:r w:rsidRPr="003D7392">
        <w:rPr>
          <w:rStyle w:val="Forte"/>
          <w:rFonts w:ascii="Corbel" w:hAnsi="Corbel"/>
          <w:sz w:val="28"/>
          <w:szCs w:val="28"/>
        </w:rPr>
        <w:t xml:space="preserve"> Moreira da Veiga</w:t>
      </w:r>
    </w:p>
    <w:p w14:paraId="2ED00197" w14:textId="77777777" w:rsidR="003D7392" w:rsidRDefault="003D7392" w:rsidP="00647D19">
      <w:pPr>
        <w:pStyle w:val="SemEspaamento"/>
        <w:jc w:val="both"/>
        <w:rPr>
          <w:rFonts w:ascii="Corbel" w:hAnsi="Corbel"/>
          <w:sz w:val="28"/>
          <w:szCs w:val="28"/>
        </w:rPr>
      </w:pPr>
    </w:p>
    <w:p w14:paraId="77FFCC35" w14:textId="77777777" w:rsidR="00647D19" w:rsidRPr="003D7392" w:rsidRDefault="00647D19" w:rsidP="00647D19">
      <w:pPr>
        <w:pStyle w:val="SemEspaamento"/>
        <w:jc w:val="both"/>
        <w:rPr>
          <w:rFonts w:ascii="Corbel" w:hAnsi="Corbel"/>
          <w:sz w:val="28"/>
          <w:szCs w:val="28"/>
        </w:rPr>
      </w:pPr>
    </w:p>
    <w:p w14:paraId="086D44B6" w14:textId="7CD9BDD7" w:rsidR="003D7392" w:rsidRPr="00647D19" w:rsidRDefault="003D7392" w:rsidP="00647D19">
      <w:pPr>
        <w:pStyle w:val="SemEspaamento"/>
        <w:jc w:val="both"/>
        <w:rPr>
          <w:rFonts w:ascii="Corbel" w:hAnsi="Corbel"/>
          <w:b/>
          <w:sz w:val="28"/>
          <w:szCs w:val="28"/>
        </w:rPr>
      </w:pPr>
      <w:r w:rsidRPr="00647D19">
        <w:rPr>
          <w:rFonts w:ascii="Corbel" w:hAnsi="Corbel"/>
          <w:b/>
          <w:sz w:val="28"/>
          <w:szCs w:val="28"/>
        </w:rPr>
        <w:t>Senhor Presidente,</w:t>
      </w:r>
      <w:bookmarkStart w:id="0" w:name="_GoBack"/>
      <w:bookmarkEnd w:id="0"/>
    </w:p>
    <w:p w14:paraId="4854E5F4" w14:textId="77777777" w:rsidR="003D7392" w:rsidRPr="003D7392" w:rsidRDefault="003D7392" w:rsidP="00647D19">
      <w:pPr>
        <w:pStyle w:val="SemEspaamento"/>
        <w:jc w:val="both"/>
        <w:rPr>
          <w:rFonts w:ascii="Corbel" w:hAnsi="Corbel"/>
          <w:sz w:val="28"/>
          <w:szCs w:val="28"/>
        </w:rPr>
      </w:pPr>
    </w:p>
    <w:p w14:paraId="62F1B1F0" w14:textId="3A0071AF" w:rsidR="003D7392" w:rsidRPr="00647D19" w:rsidRDefault="003D7392" w:rsidP="00647D19">
      <w:pPr>
        <w:pStyle w:val="SemEspaamento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      </w:t>
      </w:r>
      <w:r w:rsidRPr="00647D19">
        <w:rPr>
          <w:rFonts w:ascii="Corbel" w:hAnsi="Corbel"/>
          <w:b/>
          <w:sz w:val="28"/>
          <w:szCs w:val="28"/>
        </w:rPr>
        <w:t xml:space="preserve">O vereador que esta subscreve, nos termos regimentais, indica ao Executivo Municipal a necessidade urgente </w:t>
      </w:r>
      <w:r w:rsidRPr="00647D19">
        <w:rPr>
          <w:rFonts w:ascii="Corbel" w:hAnsi="Corbel"/>
          <w:sz w:val="28"/>
          <w:szCs w:val="28"/>
        </w:rPr>
        <w:t xml:space="preserve">da </w:t>
      </w:r>
      <w:r w:rsidRPr="00647D19">
        <w:rPr>
          <w:rStyle w:val="Forte"/>
          <w:rFonts w:ascii="Corbel" w:hAnsi="Corbel"/>
          <w:sz w:val="28"/>
          <w:szCs w:val="28"/>
        </w:rPr>
        <w:t>conclusão da obra de pavimentação da Rua D com a Rua Antônio Penido, no bairro São Judas Tadeu</w:t>
      </w:r>
      <w:r w:rsidRPr="00647D19">
        <w:rPr>
          <w:rFonts w:ascii="Corbel" w:hAnsi="Corbel"/>
          <w:sz w:val="28"/>
          <w:szCs w:val="28"/>
        </w:rPr>
        <w:t>.</w:t>
      </w:r>
    </w:p>
    <w:p w14:paraId="3E16200A" w14:textId="77777777" w:rsidR="003D7392" w:rsidRPr="003D7392" w:rsidRDefault="003D7392" w:rsidP="00647D19">
      <w:pPr>
        <w:pStyle w:val="SemEspaamento"/>
        <w:jc w:val="both"/>
        <w:rPr>
          <w:rFonts w:ascii="Corbel" w:hAnsi="Corbel"/>
          <w:sz w:val="28"/>
          <w:szCs w:val="28"/>
        </w:rPr>
      </w:pPr>
    </w:p>
    <w:p w14:paraId="6D442A63" w14:textId="4008DD1E" w:rsidR="003D7392" w:rsidRDefault="003D7392" w:rsidP="00647D19">
      <w:pPr>
        <w:pStyle w:val="SemEspaamento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       </w:t>
      </w:r>
      <w:r w:rsidRPr="003D7392">
        <w:rPr>
          <w:rFonts w:ascii="Corbel" w:hAnsi="Corbel"/>
          <w:sz w:val="28"/>
          <w:szCs w:val="28"/>
        </w:rPr>
        <w:t>A obra foi iniciada, porém encontra-se paralisada, causando transtornos à população local, dificultando a mobilidade de pedestres e veículos, além de comprometer a infraestrutura urbana da região. A falta de pavimentação adequada gera poeira, lama em períodos chuvosos e prejuízos à qualidade de vida dos moradores.</w:t>
      </w:r>
    </w:p>
    <w:p w14:paraId="2F17AACE" w14:textId="77777777" w:rsidR="003D7392" w:rsidRPr="003D7392" w:rsidRDefault="003D7392" w:rsidP="00647D19">
      <w:pPr>
        <w:pStyle w:val="SemEspaamento"/>
        <w:jc w:val="both"/>
        <w:rPr>
          <w:rFonts w:ascii="Corbel" w:hAnsi="Corbel"/>
          <w:sz w:val="28"/>
          <w:szCs w:val="28"/>
        </w:rPr>
      </w:pPr>
    </w:p>
    <w:p w14:paraId="6B1B0EE0" w14:textId="1D05FB87" w:rsidR="003D7392" w:rsidRDefault="003D7392" w:rsidP="00647D19">
      <w:pPr>
        <w:pStyle w:val="SemEspaamento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      </w:t>
      </w:r>
      <w:r w:rsidRPr="003D7392">
        <w:rPr>
          <w:rFonts w:ascii="Corbel" w:hAnsi="Corbel"/>
          <w:sz w:val="28"/>
          <w:szCs w:val="28"/>
        </w:rPr>
        <w:t>Diante disso, solicitamos que o Executivo Municipal adote as providências necessárias para a retomada e finalização dessa importante obra, garantindo melhores condições de tráfego e bem-estar à comunidade do bairro São Judas Tadeu.</w:t>
      </w:r>
    </w:p>
    <w:p w14:paraId="098F27B6" w14:textId="2E7BDAC1" w:rsidR="003D7392" w:rsidRDefault="003D7392" w:rsidP="00647D19">
      <w:pPr>
        <w:pStyle w:val="SemEspaamento"/>
        <w:jc w:val="both"/>
        <w:rPr>
          <w:rFonts w:ascii="Corbel" w:hAnsi="Corbel"/>
          <w:sz w:val="28"/>
          <w:szCs w:val="28"/>
        </w:rPr>
      </w:pPr>
    </w:p>
    <w:p w14:paraId="6083EC30" w14:textId="77777777" w:rsidR="003D7392" w:rsidRPr="003D7392" w:rsidRDefault="003D7392" w:rsidP="00647D19">
      <w:pPr>
        <w:pStyle w:val="SemEspaamento"/>
        <w:jc w:val="both"/>
        <w:rPr>
          <w:rFonts w:ascii="Corbel" w:hAnsi="Corbel"/>
          <w:sz w:val="28"/>
          <w:szCs w:val="28"/>
        </w:rPr>
      </w:pPr>
    </w:p>
    <w:p w14:paraId="08168B68" w14:textId="7137453F" w:rsidR="003D7392" w:rsidRDefault="003D7392" w:rsidP="00647D19">
      <w:pPr>
        <w:pStyle w:val="SemEspaamento"/>
        <w:jc w:val="both"/>
        <w:rPr>
          <w:rFonts w:ascii="Corbel" w:hAnsi="Corbel"/>
          <w:sz w:val="28"/>
          <w:szCs w:val="28"/>
        </w:rPr>
      </w:pPr>
      <w:r w:rsidRPr="003D7392">
        <w:rPr>
          <w:rFonts w:ascii="Corbel" w:hAnsi="Corbel"/>
          <w:sz w:val="28"/>
          <w:szCs w:val="28"/>
        </w:rPr>
        <w:t>Sala das Sessões</w:t>
      </w:r>
      <w:r w:rsidR="00647D19">
        <w:rPr>
          <w:rFonts w:ascii="Corbel" w:hAnsi="Corbel"/>
          <w:sz w:val="28"/>
          <w:szCs w:val="28"/>
        </w:rPr>
        <w:t>, Plenário Alice Gomes Pereira</w:t>
      </w:r>
      <w:r w:rsidRPr="003D7392">
        <w:rPr>
          <w:rFonts w:ascii="Corbel" w:hAnsi="Corbel"/>
          <w:sz w:val="28"/>
          <w:szCs w:val="28"/>
        </w:rPr>
        <w:t xml:space="preserve">, </w:t>
      </w:r>
      <w:r>
        <w:rPr>
          <w:rFonts w:ascii="Corbel" w:hAnsi="Corbel"/>
          <w:sz w:val="28"/>
          <w:szCs w:val="28"/>
        </w:rPr>
        <w:t xml:space="preserve">17 </w:t>
      </w:r>
      <w:r w:rsidRPr="003D7392">
        <w:rPr>
          <w:rFonts w:ascii="Corbel" w:hAnsi="Corbel"/>
          <w:sz w:val="28"/>
          <w:szCs w:val="28"/>
        </w:rPr>
        <w:t>de fevereiro de 2025.</w:t>
      </w:r>
    </w:p>
    <w:p w14:paraId="1BDC9CF7" w14:textId="797E5F9B" w:rsidR="003D7392" w:rsidRDefault="003D7392" w:rsidP="00647D19">
      <w:pPr>
        <w:pStyle w:val="SemEspaamento"/>
        <w:jc w:val="both"/>
        <w:rPr>
          <w:rFonts w:ascii="Corbel" w:hAnsi="Corbel"/>
          <w:sz w:val="28"/>
          <w:szCs w:val="28"/>
        </w:rPr>
      </w:pPr>
    </w:p>
    <w:p w14:paraId="0026C023" w14:textId="69A5B7E2" w:rsidR="003D7392" w:rsidRDefault="003D7392" w:rsidP="00647D19">
      <w:pPr>
        <w:pStyle w:val="SemEspaamento"/>
        <w:jc w:val="both"/>
        <w:rPr>
          <w:rFonts w:ascii="Corbel" w:hAnsi="Corbel"/>
          <w:sz w:val="28"/>
          <w:szCs w:val="28"/>
        </w:rPr>
      </w:pPr>
    </w:p>
    <w:p w14:paraId="158C49A6" w14:textId="41F2206C" w:rsidR="003D7392" w:rsidRDefault="003D7392" w:rsidP="00647D19">
      <w:pPr>
        <w:pStyle w:val="SemEspaamento"/>
        <w:jc w:val="both"/>
        <w:rPr>
          <w:rFonts w:ascii="Corbel" w:hAnsi="Corbel"/>
          <w:sz w:val="28"/>
          <w:szCs w:val="28"/>
        </w:rPr>
      </w:pPr>
    </w:p>
    <w:p w14:paraId="00D2B524" w14:textId="77777777" w:rsidR="003D7392" w:rsidRPr="003D7392" w:rsidRDefault="003D7392" w:rsidP="00647D19">
      <w:pPr>
        <w:pStyle w:val="SemEspaamento"/>
        <w:jc w:val="center"/>
        <w:rPr>
          <w:rFonts w:ascii="Corbel" w:hAnsi="Corbel"/>
          <w:sz w:val="28"/>
          <w:szCs w:val="28"/>
        </w:rPr>
      </w:pPr>
    </w:p>
    <w:p w14:paraId="63EEDB23" w14:textId="77777777" w:rsidR="003D7392" w:rsidRPr="003D7392" w:rsidRDefault="003D7392" w:rsidP="00647D19">
      <w:pPr>
        <w:pStyle w:val="SemEspaamento"/>
        <w:jc w:val="center"/>
        <w:rPr>
          <w:rFonts w:ascii="Corbel" w:hAnsi="Corbel"/>
          <w:sz w:val="28"/>
          <w:szCs w:val="28"/>
        </w:rPr>
      </w:pPr>
      <w:r w:rsidRPr="003D7392">
        <w:rPr>
          <w:rStyle w:val="Forte"/>
          <w:rFonts w:ascii="Corbel" w:hAnsi="Corbel"/>
          <w:sz w:val="28"/>
          <w:szCs w:val="28"/>
        </w:rPr>
        <w:t xml:space="preserve">Euclides </w:t>
      </w:r>
      <w:proofErr w:type="spellStart"/>
      <w:r w:rsidRPr="003D7392">
        <w:rPr>
          <w:rStyle w:val="Forte"/>
          <w:rFonts w:ascii="Corbel" w:hAnsi="Corbel"/>
          <w:sz w:val="28"/>
          <w:szCs w:val="28"/>
        </w:rPr>
        <w:t>Rodger</w:t>
      </w:r>
      <w:proofErr w:type="spellEnd"/>
      <w:r w:rsidRPr="003D7392">
        <w:rPr>
          <w:rStyle w:val="Forte"/>
          <w:rFonts w:ascii="Corbel" w:hAnsi="Corbel"/>
          <w:sz w:val="28"/>
          <w:szCs w:val="28"/>
        </w:rPr>
        <w:t xml:space="preserve"> Moreira da Veiga</w:t>
      </w:r>
      <w:r w:rsidRPr="003D7392">
        <w:rPr>
          <w:rFonts w:ascii="Corbel" w:hAnsi="Corbel"/>
          <w:sz w:val="28"/>
          <w:szCs w:val="28"/>
        </w:rPr>
        <w:br/>
        <w:t>Vereador - Câmara Municipal de Piedade de Ponte Nova - MG</w:t>
      </w:r>
    </w:p>
    <w:p w14:paraId="25D19938" w14:textId="38E4B109" w:rsidR="00CD324B" w:rsidRPr="003D7392" w:rsidRDefault="00CD324B" w:rsidP="00647D19">
      <w:pPr>
        <w:pStyle w:val="SemEspaamento"/>
        <w:jc w:val="both"/>
        <w:rPr>
          <w:rFonts w:ascii="Corbel" w:hAnsi="Corbel"/>
          <w:sz w:val="28"/>
          <w:szCs w:val="28"/>
        </w:rPr>
      </w:pPr>
    </w:p>
    <w:sectPr w:rsidR="00CD324B" w:rsidRPr="003D739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C3852" w14:textId="77777777" w:rsidR="00E16678" w:rsidRDefault="00E16678" w:rsidP="00647D19">
      <w:pPr>
        <w:spacing w:after="0" w:line="240" w:lineRule="auto"/>
      </w:pPr>
      <w:r>
        <w:separator/>
      </w:r>
    </w:p>
  </w:endnote>
  <w:endnote w:type="continuationSeparator" w:id="0">
    <w:p w14:paraId="7E411542" w14:textId="77777777" w:rsidR="00E16678" w:rsidRDefault="00E16678" w:rsidP="0064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AD418" w14:textId="77777777" w:rsidR="00E16678" w:rsidRDefault="00E16678" w:rsidP="00647D19">
      <w:pPr>
        <w:spacing w:after="0" w:line="240" w:lineRule="auto"/>
      </w:pPr>
      <w:r>
        <w:separator/>
      </w:r>
    </w:p>
  </w:footnote>
  <w:footnote w:type="continuationSeparator" w:id="0">
    <w:p w14:paraId="014F124D" w14:textId="77777777" w:rsidR="00E16678" w:rsidRDefault="00E16678" w:rsidP="0064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E9AC8" w14:textId="77777777" w:rsidR="00647D19" w:rsidRDefault="00647D19" w:rsidP="00647D19">
    <w:pPr>
      <w:pStyle w:val="Cabealho"/>
    </w:pPr>
    <w:r>
      <w:rPr>
        <w:rFonts w:ascii="Bodoni MT" w:eastAsia="Times New Roman" w:hAnsi="Bodoni MT" w:cs="Bodoni MT"/>
        <w:b/>
        <w:smallCaps/>
        <w:noProof/>
        <w:lang w:eastAsia="pt-BR"/>
      </w:rPr>
      <w:pict w14:anchorId="38FCE0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2" o:spid="_x0000_s2049" type="#_x0000_t75" style="position:absolute;margin-left:-11pt;margin-top:-3.5pt;width:56.15pt;height:62.8pt;z-index:251658240;mso-wrap-distance-left:9.05pt;mso-wrap-distance-top:0;mso-wrap-distance-right:9.05pt;mso-wrap-distance-bottom:0;mso-width-relative:page;mso-height-relative:page" filled="t">
          <v:fill color2="black"/>
          <v:imagedata r:id="rId1" o:title="" croptop="-35f" cropbottom="-35f" cropleft="-37f" cropright="-37f"/>
          <w10:wrap type="square" side="right"/>
        </v:shape>
        <o:OLEObject Type="Embed" ProgID="Word.Picture.8" ShapeID="Object 2" DrawAspect="Content" ObjectID="_1801314070" r:id="rId2"/>
      </w:pict>
    </w:r>
  </w:p>
  <w:p w14:paraId="4ED4C9F7" w14:textId="77777777" w:rsidR="00647D19" w:rsidRDefault="00647D19" w:rsidP="00647D19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Bodoni MT" w:eastAsia="Times New Roman" w:hAnsi="Bodoni MT" w:cs="Bodoni MT"/>
        <w:b/>
        <w:smallCaps/>
        <w:lang w:eastAsia="pt-BR"/>
      </w:rPr>
      <w:t>Câmara Municipal de Piedade de Ponte Nova</w:t>
    </w:r>
  </w:p>
  <w:p w14:paraId="5454E45E" w14:textId="77777777" w:rsidR="00647D19" w:rsidRDefault="00647D19" w:rsidP="00647D19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Bodoni MT"/>
        <w:b/>
        <w:smallCaps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553D52" wp14:editId="0B1E36C1">
              <wp:simplePos x="0" y="0"/>
              <wp:positionH relativeFrom="column">
                <wp:posOffset>1091565</wp:posOffset>
              </wp:positionH>
              <wp:positionV relativeFrom="paragraph">
                <wp:posOffset>63500</wp:posOffset>
              </wp:positionV>
              <wp:extent cx="3429000" cy="0"/>
              <wp:effectExtent l="19050" t="19050" r="26670" b="26670"/>
              <wp:wrapNone/>
              <wp:docPr id="1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ln w="38160" cap="sq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" strokeweight="1.06mm">
              <v:stroke joinstyle="miter" endcap="square"/>
            </v:line>
          </w:pict>
        </mc:Fallback>
      </mc:AlternateContent>
    </w:r>
  </w:p>
  <w:p w14:paraId="57C9C99B" w14:textId="77777777" w:rsidR="00647D19" w:rsidRDefault="00647D19" w:rsidP="00647D19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Bodoni MT" w:eastAsia="Times New Roman" w:hAnsi="Bodoni MT" w:cs="Bodoni MT"/>
        <w:b/>
        <w:smallCaps/>
        <w:lang w:eastAsia="pt-BR"/>
      </w:rPr>
      <w:t>CNPJ=00.907.927/0001-00</w:t>
    </w:r>
    <w:proofErr w:type="gramStart"/>
    <w:r>
      <w:rPr>
        <w:rFonts w:ascii="Bodoni MT" w:eastAsia="Times New Roman" w:hAnsi="Bodoni MT" w:cs="Bodoni MT"/>
        <w:b/>
        <w:smallCaps/>
        <w:lang w:eastAsia="pt-BR"/>
      </w:rPr>
      <w:t xml:space="preserve">    </w:t>
    </w:r>
    <w:proofErr w:type="gramEnd"/>
    <w:r>
      <w:rPr>
        <w:rFonts w:ascii="Bodoni MT" w:eastAsia="Times New Roman" w:hAnsi="Bodoni MT" w:cs="Bodoni MT"/>
        <w:b/>
        <w:smallCaps/>
        <w:lang w:eastAsia="pt-BR"/>
      </w:rPr>
      <w:t>Telefax=31/3871-5110</w:t>
    </w:r>
  </w:p>
  <w:p w14:paraId="734828E1" w14:textId="77777777" w:rsidR="00647D19" w:rsidRDefault="00647D19" w:rsidP="00647D19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Bodoni MT" w:hAnsi="Bodoni MT" w:cs="Bodoni MT"/>
        <w:b/>
        <w:bCs/>
      </w:rPr>
      <w:t>Rua Professor José Sátiro de Melo, 85 –</w:t>
    </w:r>
    <w:proofErr w:type="gramStart"/>
    <w:r>
      <w:rPr>
        <w:rFonts w:ascii="Bodoni MT" w:hAnsi="Bodoni MT" w:cs="Bodoni MT"/>
        <w:b/>
        <w:bCs/>
      </w:rPr>
      <w:t xml:space="preserve">  </w:t>
    </w:r>
    <w:proofErr w:type="gramEnd"/>
    <w:r>
      <w:rPr>
        <w:rFonts w:ascii="Bodoni MT" w:hAnsi="Bodoni MT" w:cs="Bodoni MT"/>
        <w:b/>
        <w:bCs/>
      </w:rPr>
      <w:t>Centro – CEP: 35.382-000</w:t>
    </w:r>
  </w:p>
  <w:p w14:paraId="2D90C3C2" w14:textId="0FBC38C2" w:rsidR="00647D19" w:rsidRDefault="00647D19">
    <w:pPr>
      <w:pStyle w:val="Cabealho"/>
    </w:pPr>
  </w:p>
  <w:p w14:paraId="7A776ED6" w14:textId="77777777" w:rsidR="00647D19" w:rsidRDefault="00647D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4B"/>
    <w:rsid w:val="003D7392"/>
    <w:rsid w:val="00647D19"/>
    <w:rsid w:val="00CD324B"/>
    <w:rsid w:val="00E1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ABB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7392"/>
    <w:rPr>
      <w:b/>
      <w:bCs/>
    </w:rPr>
  </w:style>
  <w:style w:type="paragraph" w:styleId="SemEspaamento">
    <w:name w:val="No Spacing"/>
    <w:uiPriority w:val="1"/>
    <w:qFormat/>
    <w:rsid w:val="003D739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47D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7D19"/>
  </w:style>
  <w:style w:type="paragraph" w:styleId="Rodap">
    <w:name w:val="footer"/>
    <w:basedOn w:val="Normal"/>
    <w:link w:val="RodapChar"/>
    <w:uiPriority w:val="99"/>
    <w:unhideWhenUsed/>
    <w:rsid w:val="00647D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7D19"/>
  </w:style>
  <w:style w:type="paragraph" w:styleId="Textodebalo">
    <w:name w:val="Balloon Text"/>
    <w:basedOn w:val="Normal"/>
    <w:link w:val="TextodebaloChar"/>
    <w:uiPriority w:val="99"/>
    <w:semiHidden/>
    <w:unhideWhenUsed/>
    <w:rsid w:val="00647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7392"/>
    <w:rPr>
      <w:b/>
      <w:bCs/>
    </w:rPr>
  </w:style>
  <w:style w:type="paragraph" w:styleId="SemEspaamento">
    <w:name w:val="No Spacing"/>
    <w:uiPriority w:val="1"/>
    <w:qFormat/>
    <w:rsid w:val="003D739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47D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7D19"/>
  </w:style>
  <w:style w:type="paragraph" w:styleId="Rodap">
    <w:name w:val="footer"/>
    <w:basedOn w:val="Normal"/>
    <w:link w:val="RodapChar"/>
    <w:uiPriority w:val="99"/>
    <w:unhideWhenUsed/>
    <w:rsid w:val="00647D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7D19"/>
  </w:style>
  <w:style w:type="paragraph" w:styleId="Textodebalo">
    <w:name w:val="Balloon Text"/>
    <w:basedOn w:val="Normal"/>
    <w:link w:val="TextodebaloChar"/>
    <w:uiPriority w:val="99"/>
    <w:semiHidden/>
    <w:unhideWhenUsed/>
    <w:rsid w:val="00647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Piedade de Ponte Nova</dc:creator>
  <cp:lastModifiedBy>Thais</cp:lastModifiedBy>
  <cp:revision>2</cp:revision>
  <cp:lastPrinted>2025-02-17T19:14:00Z</cp:lastPrinted>
  <dcterms:created xsi:type="dcterms:W3CDTF">2025-02-17T19:15:00Z</dcterms:created>
  <dcterms:modified xsi:type="dcterms:W3CDTF">2025-02-17T19:15:00Z</dcterms:modified>
</cp:coreProperties>
</file>