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EA" w:rsidRDefault="00D34CE1" w:rsidP="00A901AD">
      <w:pPr>
        <w:pStyle w:val="NormalWeb"/>
        <w:jc w:val="center"/>
        <w:rPr>
          <w:rStyle w:val="Forte"/>
        </w:rPr>
      </w:pPr>
      <w:r>
        <w:br/>
      </w:r>
      <w:r>
        <w:rPr>
          <w:rStyle w:val="Forte"/>
        </w:rPr>
        <w:t xml:space="preserve">INDICAÇÃO Nº </w:t>
      </w:r>
      <w:r>
        <w:rPr>
          <w:rStyle w:val="Forte"/>
        </w:rPr>
        <w:t>01</w:t>
      </w:r>
      <w:r>
        <w:rPr>
          <w:rStyle w:val="Forte"/>
        </w:rPr>
        <w:t>/2025</w:t>
      </w:r>
    </w:p>
    <w:p w:rsidR="006B13EA" w:rsidRPr="00A901AD" w:rsidRDefault="00D34CE1" w:rsidP="00A901AD">
      <w:pPr>
        <w:pStyle w:val="NormalWeb"/>
        <w:jc w:val="both"/>
        <w:rPr>
          <w:sz w:val="28"/>
          <w:szCs w:val="28"/>
        </w:rPr>
      </w:pPr>
      <w:r w:rsidRPr="00A901AD">
        <w:rPr>
          <w:rStyle w:val="Forte"/>
          <w:sz w:val="28"/>
          <w:szCs w:val="28"/>
        </w:rPr>
        <w:t>Excelentíssimo Senhor Prefeito Municipal,</w:t>
      </w:r>
    </w:p>
    <w:p w:rsidR="006B13EA" w:rsidRDefault="00D34CE1" w:rsidP="00A901AD">
      <w:pPr>
        <w:pStyle w:val="NormalWeb"/>
        <w:jc w:val="both"/>
      </w:pPr>
      <w:r>
        <w:t xml:space="preserve">O vereador </w:t>
      </w:r>
      <w:r>
        <w:rPr>
          <w:rStyle w:val="Forte"/>
        </w:rPr>
        <w:t>Ramon Vieira da Veiga</w:t>
      </w:r>
      <w:r>
        <w:t xml:space="preserve">, no exercício de suas funções legislativas e regimentais, vem, respeitosamente, indicar a Vossa Excelência que sejam implantadas </w:t>
      </w:r>
      <w:r>
        <w:rPr>
          <w:rStyle w:val="Forte"/>
        </w:rPr>
        <w:t>câmeras de vigilância</w:t>
      </w:r>
      <w:r>
        <w:t xml:space="preserve"> em pontos estratégicos do município de </w:t>
      </w:r>
      <w:r>
        <w:rPr>
          <w:rStyle w:val="Forte"/>
        </w:rPr>
        <w:t>Piedade de Ponte Nova</w:t>
      </w:r>
      <w:r>
        <w:t>.</w:t>
      </w:r>
    </w:p>
    <w:p w:rsidR="006B13EA" w:rsidRPr="00A901AD" w:rsidRDefault="00D34CE1" w:rsidP="00A901AD">
      <w:pPr>
        <w:pStyle w:val="NormalWeb"/>
        <w:jc w:val="center"/>
        <w:rPr>
          <w:sz w:val="36"/>
          <w:szCs w:val="36"/>
        </w:rPr>
      </w:pPr>
      <w:r w:rsidRPr="00A901AD">
        <w:rPr>
          <w:rStyle w:val="Forte"/>
          <w:sz w:val="36"/>
          <w:szCs w:val="36"/>
        </w:rPr>
        <w:t>Justificativa:</w:t>
      </w:r>
    </w:p>
    <w:p w:rsidR="006B13EA" w:rsidRDefault="00D34CE1" w:rsidP="00A901AD">
      <w:pPr>
        <w:pStyle w:val="NormalWeb"/>
        <w:jc w:val="both"/>
      </w:pPr>
      <w:r>
        <w:t>A segurança pública é um direito f</w:t>
      </w:r>
      <w:r w:rsidR="00A901AD">
        <w:t>undamental de todos os cidadãos</w:t>
      </w:r>
      <w:r>
        <w:t xml:space="preserve"> e a administração pública tem papel essencial na busca de soluções para proteger a população e o patrimônio púb</w:t>
      </w:r>
      <w:r>
        <w:t>lico e privado. A implantação de câmeras de vigilância em pontos estratégicos do município é uma medida indispensável para promover maior segurança e contribuir para a redução de crimes e atos de vandalismo.</w:t>
      </w:r>
    </w:p>
    <w:p w:rsidR="006B13EA" w:rsidRDefault="00D34CE1" w:rsidP="00A901AD">
      <w:pPr>
        <w:pStyle w:val="NormalWeb"/>
        <w:jc w:val="both"/>
      </w:pPr>
      <w:r>
        <w:t>Além de inibir práticas criminosas, as câmeras p</w:t>
      </w:r>
      <w:r>
        <w:t xml:space="preserve">ermitem o monitoramento contínuo dos espaços públicos, auxiliando na identificação de suspeitos e na solução de ocorrências registradas. Trata-se, portanto, de um recurso que colabora com o trabalho das forças de segurança e reforça a sensação de proteção </w:t>
      </w:r>
      <w:r>
        <w:t>entre os moradores.</w:t>
      </w:r>
    </w:p>
    <w:p w:rsidR="006B13EA" w:rsidRDefault="00D34CE1" w:rsidP="00A901AD">
      <w:pPr>
        <w:pStyle w:val="NormalWeb"/>
        <w:jc w:val="both"/>
      </w:pPr>
      <w:r>
        <w:t xml:space="preserve">Essa iniciativa já foi </w:t>
      </w:r>
      <w:proofErr w:type="gramStart"/>
      <w:r>
        <w:t>implementada</w:t>
      </w:r>
      <w:proofErr w:type="gramEnd"/>
      <w:r>
        <w:t xml:space="preserve"> com sucesso em diversos municípios, gerando resultados positivos, como a diminuição de delitos e a valorização dos espaços públicos, além de ser um fator que fomenta o bem-estar e a qualidade de vida </w:t>
      </w:r>
      <w:r>
        <w:t>da população.</w:t>
      </w:r>
    </w:p>
    <w:p w:rsidR="006B13EA" w:rsidRDefault="00D34CE1" w:rsidP="00A901AD">
      <w:pPr>
        <w:pStyle w:val="NormalWeb"/>
        <w:jc w:val="both"/>
      </w:pPr>
      <w:r>
        <w:t>Sugere-se que as câmeras sejam instaladas em áreas de maior circulação e vulnerabilidade, como entradas e saídas da cidade, praças, escolas, postos de saúde, espaços de lazer e outros locais identificados em estudo prévio pela administração m</w:t>
      </w:r>
      <w:r>
        <w:t>unicipal em conjunto com os órgãos de segurança pública.</w:t>
      </w:r>
    </w:p>
    <w:p w:rsidR="006B13EA" w:rsidRDefault="00D34CE1" w:rsidP="00A901AD">
      <w:pPr>
        <w:pStyle w:val="NormalWeb"/>
        <w:jc w:val="both"/>
      </w:pPr>
      <w:r>
        <w:t>Dessa forma, a instalação de um sistema de monitoramento por câmeras configura-se como uma medida preventiva, moderna e eficaz para assegurar um ambiente mais seguro para todos os cidadãos de Piedade</w:t>
      </w:r>
      <w:r>
        <w:t xml:space="preserve"> de Ponte Nova.</w:t>
      </w:r>
    </w:p>
    <w:p w:rsidR="006B13EA" w:rsidRDefault="00D34CE1" w:rsidP="00A901AD">
      <w:pPr>
        <w:pStyle w:val="NormalWeb"/>
        <w:jc w:val="both"/>
      </w:pPr>
      <w:r>
        <w:t>Conto com a atenção de Vossa Excelência para que esta indicação seja avaliada com prioridade, em benef</w:t>
      </w:r>
      <w:r w:rsidR="00A901AD">
        <w:t xml:space="preserve">ício de toda a nossa comunidade, nos encaminhando uma resposta sobre a </w:t>
      </w:r>
      <w:proofErr w:type="gramStart"/>
      <w:r w:rsidR="00A901AD">
        <w:t>implementação</w:t>
      </w:r>
      <w:proofErr w:type="gramEnd"/>
      <w:r w:rsidR="00A901AD">
        <w:t xml:space="preserve"> nos termos da lei da informação.</w:t>
      </w:r>
    </w:p>
    <w:p w:rsidR="006B13EA" w:rsidRDefault="00D34CE1" w:rsidP="00A901AD">
      <w:pPr>
        <w:pStyle w:val="NormalWeb"/>
        <w:jc w:val="both"/>
      </w:pPr>
      <w:r>
        <w:t>Sala das Sessões</w:t>
      </w:r>
      <w:r w:rsidR="00A901AD">
        <w:t xml:space="preserve"> Plenário Alice Gomes </w:t>
      </w:r>
      <w:proofErr w:type="gramStart"/>
      <w:r w:rsidR="00A901AD">
        <w:t xml:space="preserve">Pereira </w:t>
      </w:r>
      <w:r>
        <w:t>,</w:t>
      </w:r>
      <w:proofErr w:type="gramEnd"/>
      <w:r>
        <w:t xml:space="preserve"> </w:t>
      </w:r>
      <w:r>
        <w:t xml:space="preserve">28 </w:t>
      </w:r>
      <w:r>
        <w:t xml:space="preserve">de </w:t>
      </w:r>
      <w:r>
        <w:t xml:space="preserve"> Janeiro </w:t>
      </w:r>
      <w:r>
        <w:t>de 2025.</w:t>
      </w:r>
    </w:p>
    <w:p w:rsidR="006B13EA" w:rsidRDefault="00D34CE1" w:rsidP="00A901AD">
      <w:pPr>
        <w:pStyle w:val="NormalWeb"/>
        <w:jc w:val="center"/>
      </w:pPr>
      <w:r>
        <w:rPr>
          <w:rStyle w:val="Forte"/>
        </w:rPr>
        <w:t>Ramon Vieira da Veiga</w:t>
      </w:r>
      <w:r>
        <w:br/>
        <w:t>Vereador – Câmara Municipal de Piedade de</w:t>
      </w:r>
      <w:r>
        <w:t xml:space="preserve"> Ponte Nova/MG</w:t>
      </w:r>
      <w:bookmarkStart w:id="0" w:name="_GoBack"/>
      <w:bookmarkEnd w:id="0"/>
    </w:p>
    <w:p w:rsidR="00A901AD" w:rsidRDefault="00A901AD" w:rsidP="00A901AD">
      <w:pPr>
        <w:pStyle w:val="NormalWeb"/>
        <w:jc w:val="center"/>
      </w:pPr>
      <w:r>
        <w:t>Demais Vereadores que Subscrevem como autor:</w:t>
      </w:r>
    </w:p>
    <w:p w:rsidR="006B13EA" w:rsidRDefault="006B13EA" w:rsidP="00A901AD">
      <w:pPr>
        <w:jc w:val="both"/>
      </w:pPr>
    </w:p>
    <w:sectPr w:rsidR="006B13EA" w:rsidSect="00A901AD">
      <w:headerReference w:type="default" r:id="rId7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E1" w:rsidRDefault="00D34CE1">
      <w:pPr>
        <w:spacing w:line="240" w:lineRule="auto"/>
      </w:pPr>
      <w:r>
        <w:separator/>
      </w:r>
    </w:p>
  </w:endnote>
  <w:endnote w:type="continuationSeparator" w:id="0">
    <w:p w:rsidR="00D34CE1" w:rsidRDefault="00D34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E1" w:rsidRDefault="00D34CE1">
      <w:pPr>
        <w:spacing w:after="0"/>
      </w:pPr>
      <w:r>
        <w:separator/>
      </w:r>
    </w:p>
  </w:footnote>
  <w:footnote w:type="continuationSeparator" w:id="0">
    <w:p w:rsidR="00D34CE1" w:rsidRDefault="00D34C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AD" w:rsidRPr="00863FB4" w:rsidRDefault="00A901AD" w:rsidP="00A901AD">
    <w:pPr>
      <w:tabs>
        <w:tab w:val="center" w:pos="4252"/>
        <w:tab w:val="right" w:pos="8504"/>
      </w:tabs>
      <w:jc w:val="center"/>
      <w:rPr>
        <w:rFonts w:ascii="Bodoni MT" w:hAnsi="Bodoni MT"/>
        <w:b/>
        <w:smallCaps/>
        <w:lang w:eastAsia="pt-BR"/>
      </w:rPr>
    </w:pPr>
  </w:p>
  <w:p w:rsidR="00A901AD" w:rsidRPr="00863FB4" w:rsidRDefault="00A901AD" w:rsidP="00A901AD">
    <w:pPr>
      <w:tabs>
        <w:tab w:val="center" w:pos="4252"/>
        <w:tab w:val="right" w:pos="8504"/>
      </w:tabs>
      <w:jc w:val="center"/>
      <w:rPr>
        <w:rFonts w:ascii="Bodoni MT" w:hAnsi="Bodoni MT"/>
        <w:b/>
        <w:smallCaps/>
        <w:lang w:eastAsia="pt-BR"/>
      </w:rPr>
    </w:pPr>
    <w:r w:rsidRPr="00863FB4">
      <w:rPr>
        <w:rFonts w:ascii="Bodoni MT" w:hAnsi="Bodoni MT"/>
        <w:b/>
        <w:smallCaps/>
        <w:lang w:eastAsia="pt-BR"/>
      </w:rPr>
      <w:t>Câmara Municipal de Piedade de Ponte Nova</w:t>
    </w:r>
  </w:p>
  <w:p w:rsidR="00A901AD" w:rsidRPr="00863FB4" w:rsidRDefault="00A901AD" w:rsidP="00A901AD">
    <w:pPr>
      <w:tabs>
        <w:tab w:val="center" w:pos="4252"/>
        <w:tab w:val="center" w:pos="4419"/>
        <w:tab w:val="left" w:pos="4712"/>
        <w:tab w:val="right" w:pos="8838"/>
      </w:tabs>
      <w:rPr>
        <w:rFonts w:ascii="Bodoni MT" w:hAnsi="Bodoni MT"/>
        <w:b/>
        <w:smallCaps/>
        <w:lang w:eastAsia="pt-BR"/>
      </w:rPr>
    </w:pPr>
    <w:r w:rsidRPr="00863FB4">
      <w:rPr>
        <w:rFonts w:ascii="Bodoni MT" w:hAnsi="Bodoni MT"/>
        <w:b/>
        <w:smallCaps/>
        <w:lang w:eastAsia="pt-BR"/>
      </w:rPr>
      <w:tab/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9672874" wp14:editId="3587E14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1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" strokeweight="3pt"/>
          </w:pict>
        </mc:Fallback>
      </mc:AlternateContent>
    </w:r>
    <w:r w:rsidRPr="00863FB4">
      <w:rPr>
        <w:rFonts w:ascii="Bodoni MT" w:hAnsi="Bodoni MT"/>
        <w:b/>
        <w:smallCaps/>
        <w:lang w:eastAsia="pt-BR"/>
      </w:rPr>
      <w:tab/>
    </w:r>
    <w:r w:rsidRPr="00863FB4">
      <w:rPr>
        <w:rFonts w:ascii="Bodoni MT" w:hAnsi="Bodoni MT"/>
        <w:b/>
        <w:smallCaps/>
        <w:lang w:eastAsia="pt-BR"/>
      </w:rPr>
      <w:tab/>
    </w:r>
  </w:p>
  <w:p w:rsidR="00A901AD" w:rsidRPr="00863FB4" w:rsidRDefault="00A901AD" w:rsidP="00A901AD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  <w:lang w:eastAsia="pt-BR"/>
      </w:rPr>
    </w:pPr>
    <w:r w:rsidRPr="00863FB4">
      <w:rPr>
        <w:rFonts w:ascii="Bodoni MT" w:hAnsi="Bodoni MT"/>
        <w:b/>
        <w:smallCaps/>
        <w:lang w:eastAsia="pt-BR"/>
      </w:rPr>
      <w:t>CNPJ=00.907.927/0001-00</w:t>
    </w:r>
    <w:proofErr w:type="gramStart"/>
    <w:r w:rsidRPr="00863FB4">
      <w:rPr>
        <w:rFonts w:ascii="Bodoni MT" w:hAnsi="Bodoni MT"/>
        <w:b/>
        <w:smallCaps/>
        <w:lang w:eastAsia="pt-BR"/>
      </w:rPr>
      <w:t xml:space="preserve">    </w:t>
    </w:r>
    <w:proofErr w:type="gramEnd"/>
    <w:r w:rsidRPr="00863FB4">
      <w:rPr>
        <w:rFonts w:ascii="Bodoni MT" w:hAnsi="Bodoni MT"/>
        <w:b/>
        <w:smallCaps/>
        <w:lang w:eastAsia="pt-BR"/>
      </w:rPr>
      <w:t>Telefax=31/3871-5110</w:t>
    </w:r>
  </w:p>
  <w:p w:rsidR="00A901AD" w:rsidRDefault="00A901AD" w:rsidP="00A901AD">
    <w:pPr>
      <w:tabs>
        <w:tab w:val="center" w:pos="4419"/>
        <w:tab w:val="right" w:pos="8838"/>
      </w:tabs>
      <w:jc w:val="center"/>
    </w:pPr>
    <w:r w:rsidRPr="00863FB4">
      <w:rPr>
        <w:rFonts w:ascii="Bodoni MT" w:hAnsi="Bodoni MT"/>
        <w:b/>
        <w:smallCaps/>
        <w:lang w:eastAsia="pt-BR"/>
      </w:rPr>
      <w:t>Rua Professor José Sátiro de Melo, 85 –</w:t>
    </w:r>
    <w:proofErr w:type="gramStart"/>
    <w:r w:rsidRPr="00863FB4">
      <w:rPr>
        <w:rFonts w:ascii="Bodoni MT" w:hAnsi="Bodoni MT"/>
        <w:b/>
        <w:smallCaps/>
        <w:lang w:eastAsia="pt-BR"/>
      </w:rPr>
      <w:t xml:space="preserve">  </w:t>
    </w:r>
    <w:proofErr w:type="gramEnd"/>
    <w:r w:rsidRPr="00863FB4">
      <w:rPr>
        <w:rFonts w:ascii="Bodoni MT" w:hAnsi="Bodoni MT"/>
        <w:b/>
        <w:smallCaps/>
        <w:lang w:eastAsia="pt-BR"/>
      </w:rPr>
      <w:t>Centro – CEP: 35.382-000</w:t>
    </w:r>
  </w:p>
  <w:p w:rsidR="00A901AD" w:rsidRDefault="00A901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D3"/>
    <w:rsid w:val="006B13EA"/>
    <w:rsid w:val="007A3CD3"/>
    <w:rsid w:val="008F4798"/>
    <w:rsid w:val="00A901AD"/>
    <w:rsid w:val="00D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1A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90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1A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1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1A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90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1A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1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2025-01-27T18:26:00Z</cp:lastPrinted>
  <dcterms:created xsi:type="dcterms:W3CDTF">2025-01-28T13:53:00Z</dcterms:created>
  <dcterms:modified xsi:type="dcterms:W3CDTF">2025-01-28T13:53:00Z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1E8FA988DF464D919AE552604C2297A9_13</vt:lpwstr>
  </property>
</Properties>
</file>