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86FF4" w14:textId="0E56C6CF" w:rsidR="003C502A" w:rsidRPr="003C502A" w:rsidRDefault="003C502A" w:rsidP="003C502A">
      <w:pPr>
        <w:spacing w:after="0" w:line="240" w:lineRule="auto"/>
        <w:rPr>
          <w:rFonts w:ascii="Arial" w:hAnsi="Arial" w:cs="Arial"/>
          <w:sz w:val="24"/>
          <w:szCs w:val="24"/>
        </w:rPr>
      </w:pPr>
      <w:r>
        <w:rPr>
          <w:rFonts w:ascii="Verdana" w:hAnsi="Verdana" w:cs="Arial"/>
        </w:rPr>
        <w:tab/>
      </w:r>
      <w:r>
        <w:rPr>
          <w:rFonts w:ascii="Verdana" w:hAnsi="Verdana" w:cs="Arial"/>
        </w:rPr>
        <w:tab/>
      </w:r>
      <w:r w:rsidRPr="003C502A">
        <w:rPr>
          <w:rFonts w:ascii="Arial" w:hAnsi="Arial" w:cs="Arial"/>
          <w:sz w:val="24"/>
          <w:szCs w:val="24"/>
        </w:rPr>
        <w:t xml:space="preserve">Mensagem de </w:t>
      </w:r>
      <w:r w:rsidR="00707B9F">
        <w:rPr>
          <w:rFonts w:ascii="Arial" w:hAnsi="Arial" w:cs="Arial"/>
          <w:sz w:val="24"/>
          <w:szCs w:val="24"/>
        </w:rPr>
        <w:t>17</w:t>
      </w:r>
      <w:r w:rsidR="00742CB8">
        <w:rPr>
          <w:rFonts w:ascii="Arial" w:hAnsi="Arial" w:cs="Arial"/>
          <w:sz w:val="24"/>
          <w:szCs w:val="24"/>
        </w:rPr>
        <w:t xml:space="preserve"> de março de 2022</w:t>
      </w:r>
      <w:r w:rsidRPr="003C502A">
        <w:rPr>
          <w:rFonts w:ascii="Arial" w:hAnsi="Arial" w:cs="Arial"/>
          <w:sz w:val="24"/>
          <w:szCs w:val="24"/>
        </w:rPr>
        <w:t>.</w:t>
      </w:r>
    </w:p>
    <w:p w14:paraId="4D5BE38B" w14:textId="77777777" w:rsidR="003C502A" w:rsidRPr="003C502A" w:rsidRDefault="003C502A" w:rsidP="003C502A">
      <w:pPr>
        <w:spacing w:after="0" w:line="240" w:lineRule="auto"/>
        <w:ind w:firstLine="709"/>
        <w:rPr>
          <w:rFonts w:ascii="Arial" w:hAnsi="Arial" w:cs="Arial"/>
          <w:sz w:val="24"/>
          <w:szCs w:val="24"/>
        </w:rPr>
      </w:pPr>
    </w:p>
    <w:p w14:paraId="6F1697E5" w14:textId="77777777" w:rsidR="003C502A" w:rsidRPr="003C502A" w:rsidRDefault="003C502A" w:rsidP="003C502A">
      <w:pPr>
        <w:spacing w:after="0" w:line="240" w:lineRule="auto"/>
        <w:ind w:firstLine="709"/>
        <w:rPr>
          <w:rFonts w:ascii="Arial" w:hAnsi="Arial" w:cs="Arial"/>
          <w:sz w:val="24"/>
          <w:szCs w:val="24"/>
        </w:rPr>
      </w:pPr>
    </w:p>
    <w:p w14:paraId="50CE2CC5" w14:textId="77777777" w:rsidR="003C502A" w:rsidRPr="003C502A" w:rsidRDefault="003C502A" w:rsidP="003C502A">
      <w:pPr>
        <w:spacing w:after="0" w:line="240" w:lineRule="auto"/>
        <w:ind w:firstLine="709"/>
        <w:rPr>
          <w:rFonts w:ascii="Arial" w:hAnsi="Arial" w:cs="Arial"/>
          <w:sz w:val="24"/>
          <w:szCs w:val="24"/>
        </w:rPr>
      </w:pPr>
      <w:r w:rsidRPr="003C502A">
        <w:rPr>
          <w:rFonts w:ascii="Arial" w:hAnsi="Arial" w:cs="Arial"/>
          <w:sz w:val="24"/>
          <w:szCs w:val="24"/>
        </w:rPr>
        <w:tab/>
        <w:t>Excelentíssimo Senhor Presidente da Câmara Municipal</w:t>
      </w:r>
    </w:p>
    <w:p w14:paraId="3E370AA1" w14:textId="77777777" w:rsidR="003C502A" w:rsidRPr="003C502A" w:rsidRDefault="003C502A" w:rsidP="003C502A">
      <w:pPr>
        <w:spacing w:after="0" w:line="240" w:lineRule="auto"/>
        <w:ind w:firstLine="709"/>
        <w:rPr>
          <w:rFonts w:ascii="Arial" w:hAnsi="Arial" w:cs="Arial"/>
          <w:sz w:val="24"/>
          <w:szCs w:val="24"/>
        </w:rPr>
      </w:pPr>
    </w:p>
    <w:p w14:paraId="64C764FF" w14:textId="77777777" w:rsidR="003C502A" w:rsidRPr="003C502A" w:rsidRDefault="003C502A" w:rsidP="003C502A">
      <w:pPr>
        <w:spacing w:after="0" w:line="240" w:lineRule="auto"/>
        <w:ind w:firstLine="709"/>
        <w:rPr>
          <w:rFonts w:ascii="Arial" w:hAnsi="Arial" w:cs="Arial"/>
          <w:sz w:val="24"/>
          <w:szCs w:val="24"/>
        </w:rPr>
      </w:pPr>
    </w:p>
    <w:p w14:paraId="507A890A" w14:textId="69826F5E" w:rsidR="003C502A" w:rsidRPr="003C502A" w:rsidRDefault="003C502A" w:rsidP="003C502A">
      <w:pPr>
        <w:spacing w:after="0" w:line="240" w:lineRule="auto"/>
        <w:ind w:firstLine="709"/>
        <w:jc w:val="both"/>
        <w:rPr>
          <w:rFonts w:ascii="Arial" w:hAnsi="Arial" w:cs="Arial"/>
          <w:sz w:val="24"/>
          <w:szCs w:val="24"/>
        </w:rPr>
      </w:pPr>
      <w:r w:rsidRPr="003C502A">
        <w:rPr>
          <w:rFonts w:ascii="Arial" w:hAnsi="Arial" w:cs="Arial"/>
          <w:sz w:val="24"/>
          <w:szCs w:val="24"/>
        </w:rPr>
        <w:tab/>
        <w:t xml:space="preserve">Encaminho a Vossa Excelência o projeto de lei dispondo sobre a nova regulamentação da instituição e procedimento de concessão de benefícios eventuais no âmbito do Município de </w:t>
      </w:r>
      <w:r w:rsidR="00742CB8">
        <w:rPr>
          <w:rFonts w:ascii="Arial" w:hAnsi="Arial" w:cs="Arial"/>
          <w:sz w:val="24"/>
          <w:szCs w:val="24"/>
        </w:rPr>
        <w:t>Piedade de Ponte Nova</w:t>
      </w:r>
      <w:r w:rsidRPr="003C502A">
        <w:rPr>
          <w:rFonts w:ascii="Arial" w:hAnsi="Arial" w:cs="Arial"/>
          <w:sz w:val="24"/>
          <w:szCs w:val="24"/>
        </w:rPr>
        <w:t>.</w:t>
      </w:r>
    </w:p>
    <w:p w14:paraId="07E82EE3" w14:textId="77777777" w:rsidR="003C502A" w:rsidRPr="003C502A" w:rsidRDefault="003C502A" w:rsidP="003C502A">
      <w:pPr>
        <w:spacing w:after="0" w:line="240" w:lineRule="auto"/>
        <w:ind w:firstLine="709"/>
        <w:rPr>
          <w:rFonts w:ascii="Arial" w:hAnsi="Arial" w:cs="Arial"/>
          <w:sz w:val="24"/>
          <w:szCs w:val="24"/>
        </w:rPr>
      </w:pPr>
    </w:p>
    <w:p w14:paraId="715B5D4E" w14:textId="77777777" w:rsidR="003C502A" w:rsidRPr="003C502A" w:rsidRDefault="003C502A" w:rsidP="003C502A">
      <w:pPr>
        <w:spacing w:after="0" w:line="240" w:lineRule="auto"/>
        <w:ind w:firstLine="709"/>
        <w:jc w:val="both"/>
        <w:rPr>
          <w:rFonts w:ascii="Arial" w:hAnsi="Arial" w:cs="Arial"/>
          <w:sz w:val="24"/>
          <w:szCs w:val="24"/>
        </w:rPr>
      </w:pPr>
      <w:r w:rsidRPr="003C502A">
        <w:rPr>
          <w:rFonts w:ascii="Arial" w:hAnsi="Arial" w:cs="Arial"/>
          <w:sz w:val="24"/>
          <w:szCs w:val="24"/>
        </w:rPr>
        <w:tab/>
        <w:t>A proposição em anexo visa adequar a legislação municipal às diretrizes traçadas pela Resolução n° 39/2010 do Conselho Nacional de Assistência Social acerca dos benefícios eventuais.</w:t>
      </w:r>
    </w:p>
    <w:p w14:paraId="591764EF" w14:textId="77777777" w:rsidR="003C502A" w:rsidRPr="003C502A" w:rsidRDefault="003C502A" w:rsidP="003C502A">
      <w:pPr>
        <w:spacing w:after="0" w:line="240" w:lineRule="auto"/>
        <w:ind w:firstLine="709"/>
        <w:rPr>
          <w:rFonts w:ascii="Arial" w:hAnsi="Arial" w:cs="Arial"/>
          <w:sz w:val="24"/>
          <w:szCs w:val="24"/>
        </w:rPr>
      </w:pPr>
    </w:p>
    <w:p w14:paraId="7187F85E" w14:textId="77777777" w:rsidR="003C502A" w:rsidRPr="003C502A" w:rsidRDefault="003C502A" w:rsidP="003C502A">
      <w:pPr>
        <w:spacing w:after="0" w:line="240" w:lineRule="auto"/>
        <w:ind w:firstLine="709"/>
        <w:jc w:val="both"/>
        <w:rPr>
          <w:rFonts w:ascii="Arial" w:hAnsi="Arial" w:cs="Arial"/>
          <w:sz w:val="24"/>
          <w:szCs w:val="24"/>
        </w:rPr>
      </w:pPr>
      <w:r w:rsidRPr="003C502A">
        <w:rPr>
          <w:rFonts w:ascii="Arial" w:hAnsi="Arial" w:cs="Arial"/>
          <w:sz w:val="24"/>
          <w:szCs w:val="24"/>
        </w:rPr>
        <w:tab/>
        <w:t>Solicitamos a atenção especial dos i. Vereadores na apreciação, discussão e votação do projeto de lei, requerendo, em razão de tal motivo, a tramitação da proposição em regime de urgência.</w:t>
      </w:r>
    </w:p>
    <w:p w14:paraId="08501C4C" w14:textId="77777777" w:rsidR="003C502A" w:rsidRPr="003C502A" w:rsidRDefault="003C502A" w:rsidP="003C502A">
      <w:pPr>
        <w:spacing w:after="0" w:line="240" w:lineRule="auto"/>
        <w:ind w:firstLine="709"/>
        <w:rPr>
          <w:rFonts w:ascii="Arial" w:hAnsi="Arial" w:cs="Arial"/>
          <w:sz w:val="24"/>
          <w:szCs w:val="24"/>
        </w:rPr>
      </w:pPr>
    </w:p>
    <w:p w14:paraId="045A43B0" w14:textId="77777777" w:rsidR="003C502A" w:rsidRPr="003C502A" w:rsidRDefault="003C502A" w:rsidP="003C502A">
      <w:pPr>
        <w:spacing w:after="0" w:line="240" w:lineRule="auto"/>
        <w:ind w:firstLine="709"/>
        <w:rPr>
          <w:rFonts w:ascii="Arial" w:hAnsi="Arial" w:cs="Arial"/>
          <w:sz w:val="24"/>
          <w:szCs w:val="24"/>
        </w:rPr>
      </w:pPr>
    </w:p>
    <w:p w14:paraId="15E373A2" w14:textId="77777777" w:rsidR="003C502A" w:rsidRPr="003C502A" w:rsidRDefault="003C502A" w:rsidP="003C502A">
      <w:pPr>
        <w:spacing w:after="0" w:line="240" w:lineRule="auto"/>
        <w:ind w:firstLine="709"/>
        <w:rPr>
          <w:rFonts w:ascii="Arial" w:hAnsi="Arial" w:cs="Arial"/>
          <w:sz w:val="24"/>
          <w:szCs w:val="24"/>
        </w:rPr>
      </w:pPr>
      <w:r w:rsidRPr="003C502A">
        <w:rPr>
          <w:rFonts w:ascii="Arial" w:hAnsi="Arial" w:cs="Arial"/>
          <w:sz w:val="24"/>
          <w:szCs w:val="24"/>
        </w:rPr>
        <w:tab/>
      </w:r>
    </w:p>
    <w:p w14:paraId="51D7C646" w14:textId="77777777" w:rsidR="003C502A" w:rsidRPr="003C502A" w:rsidRDefault="003C502A" w:rsidP="003C502A">
      <w:pPr>
        <w:spacing w:after="0" w:line="240" w:lineRule="auto"/>
        <w:ind w:firstLine="709"/>
        <w:rPr>
          <w:rFonts w:ascii="Arial" w:hAnsi="Arial" w:cs="Arial"/>
          <w:sz w:val="24"/>
          <w:szCs w:val="24"/>
        </w:rPr>
      </w:pPr>
    </w:p>
    <w:p w14:paraId="5DDE3CA7" w14:textId="77777777" w:rsidR="003C502A" w:rsidRPr="003C502A" w:rsidRDefault="003C502A" w:rsidP="003C502A">
      <w:pPr>
        <w:spacing w:after="0" w:line="240" w:lineRule="auto"/>
        <w:ind w:firstLine="709"/>
        <w:rPr>
          <w:rFonts w:ascii="Arial" w:hAnsi="Arial" w:cs="Arial"/>
          <w:sz w:val="24"/>
          <w:szCs w:val="24"/>
        </w:rPr>
      </w:pPr>
      <w:r w:rsidRPr="003C502A">
        <w:rPr>
          <w:rFonts w:ascii="Arial" w:hAnsi="Arial" w:cs="Arial"/>
          <w:sz w:val="24"/>
          <w:szCs w:val="24"/>
        </w:rPr>
        <w:tab/>
        <w:t>Atenciosamente,</w:t>
      </w:r>
    </w:p>
    <w:p w14:paraId="31C9A89D" w14:textId="77777777" w:rsidR="003C502A" w:rsidRPr="003C502A" w:rsidRDefault="003C502A" w:rsidP="003C502A">
      <w:pPr>
        <w:spacing w:after="0" w:line="240" w:lineRule="auto"/>
        <w:ind w:firstLine="709"/>
        <w:rPr>
          <w:rFonts w:ascii="Arial" w:hAnsi="Arial" w:cs="Arial"/>
          <w:sz w:val="24"/>
          <w:szCs w:val="24"/>
        </w:rPr>
      </w:pPr>
    </w:p>
    <w:p w14:paraId="20564FA0" w14:textId="77777777" w:rsidR="003C502A" w:rsidRPr="003C502A" w:rsidRDefault="003C502A" w:rsidP="003C502A">
      <w:pPr>
        <w:spacing w:after="0" w:line="240" w:lineRule="auto"/>
        <w:ind w:firstLine="709"/>
        <w:rPr>
          <w:rFonts w:ascii="Arial" w:hAnsi="Arial" w:cs="Arial"/>
          <w:sz w:val="24"/>
          <w:szCs w:val="24"/>
        </w:rPr>
      </w:pPr>
    </w:p>
    <w:p w14:paraId="2A3976A2" w14:textId="77777777" w:rsidR="003C502A" w:rsidRPr="003C502A" w:rsidRDefault="003C502A" w:rsidP="003C502A">
      <w:pPr>
        <w:spacing w:after="0" w:line="240" w:lineRule="auto"/>
        <w:ind w:firstLine="709"/>
        <w:rPr>
          <w:rFonts w:ascii="Arial" w:hAnsi="Arial" w:cs="Arial"/>
          <w:sz w:val="24"/>
          <w:szCs w:val="24"/>
        </w:rPr>
      </w:pPr>
    </w:p>
    <w:p w14:paraId="7988DF98" w14:textId="77777777" w:rsidR="003C502A" w:rsidRPr="003C502A" w:rsidRDefault="003C502A" w:rsidP="003C502A">
      <w:pPr>
        <w:spacing w:after="0" w:line="240" w:lineRule="auto"/>
        <w:ind w:firstLine="709"/>
        <w:rPr>
          <w:rFonts w:ascii="Arial" w:hAnsi="Arial" w:cs="Arial"/>
          <w:sz w:val="24"/>
          <w:szCs w:val="24"/>
        </w:rPr>
      </w:pPr>
    </w:p>
    <w:p w14:paraId="12F6B3A5" w14:textId="77777777" w:rsidR="003C502A" w:rsidRPr="003C502A" w:rsidRDefault="003C502A" w:rsidP="003C502A">
      <w:pPr>
        <w:spacing w:after="0" w:line="240" w:lineRule="auto"/>
        <w:ind w:firstLine="709"/>
        <w:rPr>
          <w:rFonts w:ascii="Arial" w:hAnsi="Arial" w:cs="Arial"/>
          <w:sz w:val="24"/>
          <w:szCs w:val="24"/>
        </w:rPr>
      </w:pPr>
    </w:p>
    <w:p w14:paraId="1D568A4C" w14:textId="7E62FC89" w:rsidR="003C502A" w:rsidRPr="003C502A" w:rsidRDefault="003C502A" w:rsidP="003C502A">
      <w:pPr>
        <w:spacing w:after="0" w:line="240" w:lineRule="auto"/>
        <w:ind w:firstLine="709"/>
        <w:rPr>
          <w:rFonts w:ascii="Arial" w:hAnsi="Arial" w:cs="Arial"/>
          <w:sz w:val="24"/>
          <w:szCs w:val="24"/>
        </w:rPr>
      </w:pPr>
      <w:r w:rsidRPr="003C502A">
        <w:rPr>
          <w:rFonts w:ascii="Arial" w:hAnsi="Arial" w:cs="Arial"/>
          <w:sz w:val="24"/>
          <w:szCs w:val="24"/>
        </w:rPr>
        <w:tab/>
      </w:r>
      <w:r w:rsidR="00742CB8">
        <w:rPr>
          <w:rFonts w:ascii="Arial" w:hAnsi="Arial" w:cs="Arial"/>
          <w:sz w:val="24"/>
          <w:szCs w:val="24"/>
        </w:rPr>
        <w:t>Antônio Mayrink Bordoni</w:t>
      </w:r>
    </w:p>
    <w:p w14:paraId="1C0458C8" w14:textId="77777777" w:rsidR="003C502A" w:rsidRPr="003C502A" w:rsidRDefault="003C502A" w:rsidP="003C502A">
      <w:pPr>
        <w:spacing w:after="0" w:line="240" w:lineRule="auto"/>
        <w:ind w:firstLine="709"/>
        <w:rPr>
          <w:rFonts w:ascii="Arial" w:hAnsi="Arial" w:cs="Arial"/>
          <w:sz w:val="24"/>
          <w:szCs w:val="24"/>
        </w:rPr>
      </w:pPr>
      <w:r w:rsidRPr="003C502A">
        <w:rPr>
          <w:rFonts w:ascii="Arial" w:hAnsi="Arial" w:cs="Arial"/>
          <w:sz w:val="24"/>
          <w:szCs w:val="24"/>
        </w:rPr>
        <w:tab/>
        <w:t>Prefeito Municipal</w:t>
      </w:r>
    </w:p>
    <w:p w14:paraId="6DCEBBF5" w14:textId="77777777" w:rsidR="003C502A" w:rsidRPr="003C502A" w:rsidRDefault="003C502A" w:rsidP="003C502A">
      <w:pPr>
        <w:spacing w:after="0" w:line="240" w:lineRule="auto"/>
        <w:ind w:firstLine="709"/>
        <w:rPr>
          <w:rFonts w:ascii="Arial" w:hAnsi="Arial" w:cs="Arial"/>
          <w:sz w:val="24"/>
          <w:szCs w:val="24"/>
        </w:rPr>
      </w:pPr>
    </w:p>
    <w:p w14:paraId="2F0D94E6" w14:textId="77777777" w:rsidR="003C502A" w:rsidRPr="003C502A" w:rsidRDefault="003C502A" w:rsidP="003C502A">
      <w:pPr>
        <w:spacing w:after="0" w:line="240" w:lineRule="auto"/>
        <w:ind w:firstLine="709"/>
        <w:rPr>
          <w:rFonts w:ascii="Arial" w:hAnsi="Arial" w:cs="Arial"/>
          <w:sz w:val="24"/>
          <w:szCs w:val="24"/>
        </w:rPr>
      </w:pPr>
    </w:p>
    <w:p w14:paraId="37160ECD" w14:textId="77777777" w:rsidR="003C502A" w:rsidRPr="003C502A" w:rsidRDefault="003C502A" w:rsidP="003C502A">
      <w:pPr>
        <w:spacing w:after="0" w:line="240" w:lineRule="auto"/>
        <w:ind w:firstLine="709"/>
        <w:rPr>
          <w:rFonts w:ascii="Arial" w:hAnsi="Arial" w:cs="Arial"/>
          <w:sz w:val="24"/>
          <w:szCs w:val="24"/>
        </w:rPr>
      </w:pPr>
    </w:p>
    <w:p w14:paraId="6442A0BE" w14:textId="77777777" w:rsidR="003C502A" w:rsidRPr="003C502A" w:rsidRDefault="003C502A" w:rsidP="003C502A">
      <w:pPr>
        <w:spacing w:after="0" w:line="240" w:lineRule="auto"/>
        <w:ind w:firstLine="709"/>
        <w:rPr>
          <w:rFonts w:ascii="Arial" w:hAnsi="Arial" w:cs="Arial"/>
          <w:sz w:val="24"/>
          <w:szCs w:val="24"/>
        </w:rPr>
      </w:pPr>
    </w:p>
    <w:p w14:paraId="6B1D83CB" w14:textId="77777777" w:rsidR="003C502A" w:rsidRPr="003C502A" w:rsidRDefault="003C502A" w:rsidP="003C502A">
      <w:pPr>
        <w:spacing w:after="0" w:line="240" w:lineRule="auto"/>
        <w:ind w:firstLine="709"/>
        <w:rPr>
          <w:rFonts w:ascii="Arial" w:hAnsi="Arial" w:cs="Arial"/>
          <w:sz w:val="24"/>
          <w:szCs w:val="24"/>
        </w:rPr>
      </w:pPr>
    </w:p>
    <w:p w14:paraId="6655FCBA" w14:textId="77777777" w:rsidR="003C502A" w:rsidRPr="003C502A" w:rsidRDefault="003C502A" w:rsidP="003C502A">
      <w:pPr>
        <w:spacing w:after="0" w:line="240" w:lineRule="auto"/>
        <w:ind w:firstLine="709"/>
        <w:rPr>
          <w:rFonts w:ascii="Arial" w:hAnsi="Arial" w:cs="Arial"/>
          <w:sz w:val="24"/>
          <w:szCs w:val="24"/>
        </w:rPr>
      </w:pPr>
    </w:p>
    <w:p w14:paraId="0BCD60B0" w14:textId="77777777" w:rsidR="003C502A" w:rsidRPr="003C502A" w:rsidRDefault="003C502A" w:rsidP="003C502A">
      <w:pPr>
        <w:spacing w:after="0" w:line="240" w:lineRule="auto"/>
        <w:ind w:firstLine="709"/>
        <w:rPr>
          <w:rFonts w:ascii="Arial" w:hAnsi="Arial" w:cs="Arial"/>
          <w:sz w:val="24"/>
          <w:szCs w:val="24"/>
        </w:rPr>
      </w:pPr>
    </w:p>
    <w:p w14:paraId="6102EFBD" w14:textId="77777777" w:rsidR="003C502A" w:rsidRPr="003C502A" w:rsidRDefault="003C502A" w:rsidP="003C502A">
      <w:pPr>
        <w:spacing w:after="0" w:line="240" w:lineRule="auto"/>
        <w:ind w:firstLine="709"/>
        <w:rPr>
          <w:rFonts w:ascii="Arial" w:hAnsi="Arial" w:cs="Arial"/>
          <w:sz w:val="24"/>
          <w:szCs w:val="24"/>
        </w:rPr>
      </w:pPr>
    </w:p>
    <w:p w14:paraId="48B42184" w14:textId="77777777" w:rsidR="003C502A" w:rsidRPr="003C502A" w:rsidRDefault="003C502A" w:rsidP="003C502A">
      <w:pPr>
        <w:spacing w:after="0" w:line="240" w:lineRule="auto"/>
        <w:ind w:firstLine="709"/>
        <w:rPr>
          <w:rFonts w:ascii="Arial" w:hAnsi="Arial" w:cs="Arial"/>
          <w:sz w:val="24"/>
          <w:szCs w:val="24"/>
        </w:rPr>
      </w:pPr>
    </w:p>
    <w:p w14:paraId="4176A875" w14:textId="77777777" w:rsidR="003C502A" w:rsidRPr="003C502A" w:rsidRDefault="003C502A" w:rsidP="003C502A">
      <w:pPr>
        <w:spacing w:after="0" w:line="240" w:lineRule="auto"/>
        <w:ind w:firstLine="709"/>
        <w:rPr>
          <w:rFonts w:ascii="Arial" w:hAnsi="Arial" w:cs="Arial"/>
          <w:sz w:val="24"/>
          <w:szCs w:val="24"/>
        </w:rPr>
      </w:pPr>
    </w:p>
    <w:p w14:paraId="002972BD" w14:textId="77777777" w:rsidR="003C502A" w:rsidRPr="003C502A" w:rsidRDefault="003C502A" w:rsidP="003C502A">
      <w:pPr>
        <w:spacing w:after="0" w:line="240" w:lineRule="auto"/>
        <w:ind w:firstLine="709"/>
        <w:rPr>
          <w:rFonts w:ascii="Arial" w:hAnsi="Arial" w:cs="Arial"/>
          <w:sz w:val="24"/>
          <w:szCs w:val="24"/>
        </w:rPr>
      </w:pPr>
    </w:p>
    <w:p w14:paraId="51237528" w14:textId="77777777" w:rsidR="003C502A" w:rsidRPr="003C502A" w:rsidRDefault="003C502A" w:rsidP="003C502A">
      <w:pPr>
        <w:spacing w:after="0" w:line="240" w:lineRule="auto"/>
        <w:ind w:firstLine="709"/>
        <w:rPr>
          <w:rFonts w:ascii="Arial" w:hAnsi="Arial" w:cs="Arial"/>
          <w:sz w:val="24"/>
          <w:szCs w:val="24"/>
        </w:rPr>
      </w:pPr>
    </w:p>
    <w:p w14:paraId="585257B9" w14:textId="77777777" w:rsidR="003C502A" w:rsidRPr="003C502A" w:rsidRDefault="003C502A" w:rsidP="003C502A">
      <w:pPr>
        <w:spacing w:after="0" w:line="240" w:lineRule="auto"/>
        <w:ind w:firstLine="709"/>
        <w:rPr>
          <w:rFonts w:ascii="Arial" w:hAnsi="Arial" w:cs="Arial"/>
          <w:sz w:val="24"/>
          <w:szCs w:val="24"/>
        </w:rPr>
      </w:pPr>
    </w:p>
    <w:p w14:paraId="69FC346A" w14:textId="77777777" w:rsidR="003C502A" w:rsidRPr="003C502A" w:rsidRDefault="003C502A" w:rsidP="003C502A">
      <w:pPr>
        <w:spacing w:after="0" w:line="240" w:lineRule="auto"/>
        <w:ind w:firstLine="709"/>
        <w:rPr>
          <w:rFonts w:ascii="Arial" w:hAnsi="Arial" w:cs="Arial"/>
          <w:sz w:val="24"/>
          <w:szCs w:val="24"/>
        </w:rPr>
      </w:pPr>
    </w:p>
    <w:p w14:paraId="0B73A90B" w14:textId="77777777" w:rsidR="003C502A" w:rsidRPr="003C502A" w:rsidRDefault="003C502A" w:rsidP="003C502A">
      <w:pPr>
        <w:spacing w:after="0" w:line="240" w:lineRule="auto"/>
        <w:ind w:firstLine="709"/>
        <w:rPr>
          <w:rFonts w:ascii="Arial" w:hAnsi="Arial" w:cs="Arial"/>
          <w:sz w:val="24"/>
          <w:szCs w:val="24"/>
        </w:rPr>
      </w:pPr>
    </w:p>
    <w:p w14:paraId="6F28B900" w14:textId="77777777" w:rsidR="003C502A" w:rsidRPr="003C502A" w:rsidRDefault="003C502A" w:rsidP="003C502A">
      <w:pPr>
        <w:spacing w:after="0" w:line="240" w:lineRule="auto"/>
        <w:ind w:firstLine="709"/>
        <w:rPr>
          <w:rFonts w:ascii="Arial" w:hAnsi="Arial" w:cs="Arial"/>
          <w:sz w:val="24"/>
          <w:szCs w:val="24"/>
        </w:rPr>
      </w:pPr>
    </w:p>
    <w:p w14:paraId="084E2313" w14:textId="77777777" w:rsidR="003C502A" w:rsidRPr="003C502A" w:rsidRDefault="003C502A" w:rsidP="003C502A">
      <w:pPr>
        <w:spacing w:after="0" w:line="240" w:lineRule="auto"/>
        <w:ind w:firstLine="709"/>
        <w:rPr>
          <w:rFonts w:ascii="Arial" w:hAnsi="Arial" w:cs="Arial"/>
          <w:sz w:val="24"/>
          <w:szCs w:val="24"/>
        </w:rPr>
      </w:pPr>
    </w:p>
    <w:p w14:paraId="38A43CEF" w14:textId="75FCAD6C" w:rsidR="003C502A" w:rsidRDefault="003C502A" w:rsidP="003C502A">
      <w:pPr>
        <w:spacing w:after="0" w:line="240" w:lineRule="auto"/>
        <w:ind w:firstLine="709"/>
        <w:rPr>
          <w:rFonts w:ascii="Arial" w:hAnsi="Arial" w:cs="Arial"/>
          <w:sz w:val="24"/>
          <w:szCs w:val="24"/>
        </w:rPr>
      </w:pPr>
    </w:p>
    <w:p w14:paraId="7995F27B" w14:textId="08844868" w:rsidR="008854CD" w:rsidRDefault="008854CD" w:rsidP="003C502A">
      <w:pPr>
        <w:spacing w:after="0" w:line="240" w:lineRule="auto"/>
        <w:ind w:firstLine="709"/>
        <w:rPr>
          <w:rFonts w:ascii="Arial" w:hAnsi="Arial" w:cs="Arial"/>
          <w:sz w:val="24"/>
          <w:szCs w:val="24"/>
        </w:rPr>
      </w:pPr>
    </w:p>
    <w:p w14:paraId="55DA6AAA" w14:textId="35364BDF" w:rsidR="008854CD" w:rsidRDefault="008854CD" w:rsidP="003C502A">
      <w:pPr>
        <w:spacing w:after="0" w:line="240" w:lineRule="auto"/>
        <w:ind w:firstLine="709"/>
        <w:rPr>
          <w:rFonts w:ascii="Arial" w:hAnsi="Arial" w:cs="Arial"/>
          <w:sz w:val="24"/>
          <w:szCs w:val="24"/>
        </w:rPr>
      </w:pPr>
    </w:p>
    <w:p w14:paraId="7F097AEE" w14:textId="29BE0342" w:rsidR="00742CB8" w:rsidRDefault="00742CB8" w:rsidP="003C502A">
      <w:pPr>
        <w:spacing w:after="0" w:line="240" w:lineRule="auto"/>
        <w:ind w:firstLine="709"/>
        <w:rPr>
          <w:rFonts w:ascii="Arial" w:hAnsi="Arial" w:cs="Arial"/>
          <w:sz w:val="24"/>
          <w:szCs w:val="24"/>
        </w:rPr>
      </w:pPr>
    </w:p>
    <w:p w14:paraId="798FCC1F" w14:textId="77777777" w:rsidR="00742CB8" w:rsidRDefault="00742CB8" w:rsidP="003C502A">
      <w:pPr>
        <w:spacing w:after="0" w:line="240" w:lineRule="auto"/>
        <w:ind w:firstLine="709"/>
        <w:rPr>
          <w:rFonts w:ascii="Arial" w:hAnsi="Arial" w:cs="Arial"/>
          <w:sz w:val="24"/>
          <w:szCs w:val="24"/>
        </w:rPr>
      </w:pPr>
    </w:p>
    <w:p w14:paraId="33437E70" w14:textId="26582DB0" w:rsidR="003C502A" w:rsidRPr="003C502A" w:rsidRDefault="003C502A" w:rsidP="003C502A">
      <w:pPr>
        <w:spacing w:after="0" w:line="240" w:lineRule="auto"/>
        <w:ind w:left="2127"/>
        <w:rPr>
          <w:rFonts w:ascii="Arial" w:hAnsi="Arial" w:cs="Arial"/>
          <w:sz w:val="24"/>
          <w:szCs w:val="24"/>
        </w:rPr>
      </w:pPr>
      <w:r w:rsidRPr="003C502A">
        <w:rPr>
          <w:rFonts w:ascii="Arial" w:hAnsi="Arial" w:cs="Arial"/>
          <w:sz w:val="24"/>
          <w:szCs w:val="24"/>
        </w:rPr>
        <w:lastRenderedPageBreak/>
        <w:tab/>
        <w:t xml:space="preserve">Projeto de Lei nº ____ de  </w:t>
      </w:r>
      <w:r w:rsidR="00707B9F">
        <w:rPr>
          <w:rFonts w:ascii="Arial" w:hAnsi="Arial" w:cs="Arial"/>
          <w:sz w:val="24"/>
          <w:szCs w:val="24"/>
        </w:rPr>
        <w:t>17</w:t>
      </w:r>
      <w:r w:rsidR="00742CB8">
        <w:rPr>
          <w:rFonts w:ascii="Arial" w:hAnsi="Arial" w:cs="Arial"/>
          <w:sz w:val="24"/>
          <w:szCs w:val="24"/>
        </w:rPr>
        <w:t xml:space="preserve"> d</w:t>
      </w:r>
      <w:proofErr w:type="spellStart"/>
      <w:r w:rsidR="00742CB8">
        <w:rPr>
          <w:rFonts w:ascii="Arial" w:hAnsi="Arial" w:cs="Arial"/>
          <w:sz w:val="24"/>
          <w:szCs w:val="24"/>
        </w:rPr>
        <w:t>e</w:t>
      </w:r>
      <w:proofErr w:type="spellEnd"/>
      <w:r w:rsidR="00742CB8">
        <w:rPr>
          <w:rFonts w:ascii="Arial" w:hAnsi="Arial" w:cs="Arial"/>
          <w:sz w:val="24"/>
          <w:szCs w:val="24"/>
        </w:rPr>
        <w:t xml:space="preserve"> março de 2022</w:t>
      </w:r>
      <w:r w:rsidRPr="003C502A">
        <w:rPr>
          <w:rFonts w:ascii="Arial" w:hAnsi="Arial" w:cs="Arial"/>
          <w:sz w:val="24"/>
          <w:szCs w:val="24"/>
        </w:rPr>
        <w:t>.</w:t>
      </w:r>
    </w:p>
    <w:p w14:paraId="3F56630F" w14:textId="77777777" w:rsidR="003C502A" w:rsidRPr="003C502A" w:rsidRDefault="003C502A" w:rsidP="003C502A">
      <w:pPr>
        <w:spacing w:after="0" w:line="240" w:lineRule="auto"/>
        <w:ind w:left="2127"/>
        <w:rPr>
          <w:rFonts w:ascii="Arial" w:hAnsi="Arial" w:cs="Arial"/>
          <w:sz w:val="24"/>
          <w:szCs w:val="24"/>
        </w:rPr>
      </w:pPr>
    </w:p>
    <w:p w14:paraId="7022FE27" w14:textId="6955C41F" w:rsidR="003C502A" w:rsidRPr="003C502A" w:rsidRDefault="003C502A" w:rsidP="003C502A">
      <w:pPr>
        <w:spacing w:after="0" w:line="240" w:lineRule="auto"/>
        <w:ind w:left="2127"/>
        <w:jc w:val="both"/>
        <w:rPr>
          <w:rFonts w:ascii="Arial" w:hAnsi="Arial" w:cs="Arial"/>
          <w:sz w:val="24"/>
          <w:szCs w:val="24"/>
        </w:rPr>
      </w:pPr>
      <w:r w:rsidRPr="003C502A">
        <w:rPr>
          <w:rFonts w:ascii="Arial" w:hAnsi="Arial" w:cs="Arial"/>
          <w:sz w:val="24"/>
          <w:szCs w:val="24"/>
        </w:rPr>
        <w:tab/>
        <w:t xml:space="preserve">Define e caracteriza os benefícios eventuais no âmbito da Política Pública de Assistência Social do Município de </w:t>
      </w:r>
      <w:r w:rsidR="00742CB8">
        <w:rPr>
          <w:rFonts w:ascii="Arial" w:hAnsi="Arial" w:cs="Arial"/>
          <w:sz w:val="24"/>
          <w:szCs w:val="24"/>
        </w:rPr>
        <w:t>Piedade de Ponte Nova</w:t>
      </w:r>
      <w:r w:rsidRPr="003C502A">
        <w:rPr>
          <w:rFonts w:ascii="Arial" w:hAnsi="Arial" w:cs="Arial"/>
          <w:sz w:val="24"/>
          <w:szCs w:val="24"/>
        </w:rPr>
        <w:t xml:space="preserve"> e dá outras providências.</w:t>
      </w:r>
    </w:p>
    <w:p w14:paraId="097D17DB" w14:textId="77777777" w:rsidR="003C502A" w:rsidRPr="003C502A" w:rsidRDefault="003C502A" w:rsidP="003C502A">
      <w:pPr>
        <w:spacing w:after="0" w:line="240" w:lineRule="auto"/>
        <w:jc w:val="both"/>
        <w:rPr>
          <w:rFonts w:ascii="Arial" w:hAnsi="Arial" w:cs="Arial"/>
          <w:sz w:val="24"/>
          <w:szCs w:val="24"/>
        </w:rPr>
      </w:pPr>
    </w:p>
    <w:p w14:paraId="1F08DF70" w14:textId="4E1C7DEA" w:rsidR="003C502A" w:rsidRPr="003C502A" w:rsidRDefault="003C502A" w:rsidP="003C502A">
      <w:pPr>
        <w:spacing w:after="0" w:line="240" w:lineRule="auto"/>
        <w:jc w:val="both"/>
        <w:rPr>
          <w:rFonts w:ascii="Arial" w:hAnsi="Arial" w:cs="Arial"/>
          <w:b/>
          <w:i/>
          <w:sz w:val="24"/>
          <w:szCs w:val="24"/>
        </w:rPr>
      </w:pPr>
      <w:r w:rsidRPr="003C502A">
        <w:rPr>
          <w:rFonts w:ascii="Arial" w:hAnsi="Arial" w:cs="Arial"/>
          <w:b/>
          <w:i/>
          <w:sz w:val="24"/>
          <w:szCs w:val="24"/>
        </w:rPr>
        <w:t xml:space="preserve">O PREFEITO DO MUNICÍPIO DE </w:t>
      </w:r>
      <w:r w:rsidR="00742CB8">
        <w:rPr>
          <w:rFonts w:ascii="Arial" w:hAnsi="Arial" w:cs="Arial"/>
          <w:b/>
          <w:i/>
          <w:sz w:val="24"/>
          <w:szCs w:val="24"/>
        </w:rPr>
        <w:t>PIEDADE DE PONTE NOVA</w:t>
      </w:r>
    </w:p>
    <w:p w14:paraId="32708BFA" w14:textId="395A0D99" w:rsidR="003C502A" w:rsidRPr="003C502A" w:rsidRDefault="003C502A" w:rsidP="003C502A">
      <w:pPr>
        <w:spacing w:after="0" w:line="240" w:lineRule="auto"/>
        <w:jc w:val="both"/>
        <w:rPr>
          <w:rFonts w:ascii="Arial" w:hAnsi="Arial" w:cs="Arial"/>
          <w:sz w:val="24"/>
          <w:szCs w:val="24"/>
        </w:rPr>
      </w:pPr>
      <w:r w:rsidRPr="003C502A">
        <w:rPr>
          <w:rFonts w:ascii="Arial" w:hAnsi="Arial" w:cs="Arial"/>
          <w:sz w:val="24"/>
          <w:szCs w:val="24"/>
        </w:rPr>
        <w:t xml:space="preserve">Faço saber que a Câmara Municipal de </w:t>
      </w:r>
      <w:r w:rsidR="00742CB8">
        <w:rPr>
          <w:rFonts w:ascii="Arial" w:hAnsi="Arial" w:cs="Arial"/>
          <w:sz w:val="24"/>
          <w:szCs w:val="24"/>
        </w:rPr>
        <w:t>Piedade de Ponte Nova</w:t>
      </w:r>
      <w:r w:rsidRPr="003C502A">
        <w:rPr>
          <w:rFonts w:ascii="Arial" w:hAnsi="Arial" w:cs="Arial"/>
          <w:sz w:val="24"/>
          <w:szCs w:val="24"/>
        </w:rPr>
        <w:t xml:space="preserve"> aprovou e eu, Prefeito Municipal, sanciono a seguinte lei:</w:t>
      </w:r>
    </w:p>
    <w:p w14:paraId="22B6C9D1" w14:textId="77777777" w:rsidR="003C502A" w:rsidRPr="003C502A" w:rsidRDefault="003C502A" w:rsidP="003C502A">
      <w:pPr>
        <w:spacing w:after="0" w:line="240" w:lineRule="auto"/>
        <w:jc w:val="both"/>
        <w:rPr>
          <w:rFonts w:ascii="Arial" w:hAnsi="Arial" w:cs="Arial"/>
          <w:sz w:val="24"/>
          <w:szCs w:val="24"/>
        </w:rPr>
      </w:pPr>
    </w:p>
    <w:p w14:paraId="59692227" w14:textId="77777777" w:rsidR="003C502A" w:rsidRPr="003C502A" w:rsidRDefault="003C502A" w:rsidP="003C502A">
      <w:pPr>
        <w:widowControl w:val="0"/>
        <w:autoSpaceDE w:val="0"/>
        <w:autoSpaceDN w:val="0"/>
        <w:adjustRightInd w:val="0"/>
        <w:spacing w:after="0" w:line="240" w:lineRule="auto"/>
        <w:rPr>
          <w:rFonts w:ascii="Arial" w:hAnsi="Arial" w:cs="Arial"/>
          <w:sz w:val="24"/>
          <w:szCs w:val="24"/>
        </w:rPr>
      </w:pPr>
    </w:p>
    <w:p w14:paraId="31501A18" w14:textId="77777777" w:rsidR="003C502A" w:rsidRPr="003C502A" w:rsidRDefault="003C502A" w:rsidP="003C502A">
      <w:pPr>
        <w:widowControl w:val="0"/>
        <w:autoSpaceDE w:val="0"/>
        <w:autoSpaceDN w:val="0"/>
        <w:adjustRightInd w:val="0"/>
        <w:spacing w:after="0" w:line="240" w:lineRule="auto"/>
        <w:jc w:val="center"/>
        <w:rPr>
          <w:rFonts w:ascii="Arial" w:hAnsi="Arial" w:cs="Arial"/>
          <w:b/>
          <w:bCs/>
          <w:sz w:val="24"/>
          <w:szCs w:val="24"/>
        </w:rPr>
      </w:pPr>
      <w:r w:rsidRPr="003C502A">
        <w:rPr>
          <w:rFonts w:ascii="Arial" w:hAnsi="Arial" w:cs="Arial"/>
          <w:b/>
          <w:bCs/>
          <w:sz w:val="24"/>
          <w:szCs w:val="24"/>
        </w:rPr>
        <w:t xml:space="preserve">CAPÍTULO I  </w:t>
      </w:r>
    </w:p>
    <w:p w14:paraId="6905E215" w14:textId="77777777" w:rsidR="003C502A" w:rsidRPr="003C502A" w:rsidRDefault="003C502A" w:rsidP="003C502A">
      <w:pPr>
        <w:widowControl w:val="0"/>
        <w:autoSpaceDE w:val="0"/>
        <w:autoSpaceDN w:val="0"/>
        <w:adjustRightInd w:val="0"/>
        <w:spacing w:after="0" w:line="240" w:lineRule="auto"/>
        <w:jc w:val="center"/>
        <w:rPr>
          <w:rFonts w:ascii="Arial" w:hAnsi="Arial" w:cs="Arial"/>
          <w:b/>
          <w:bCs/>
          <w:sz w:val="24"/>
          <w:szCs w:val="24"/>
        </w:rPr>
      </w:pPr>
      <w:r w:rsidRPr="003C502A">
        <w:rPr>
          <w:rFonts w:ascii="Arial" w:hAnsi="Arial" w:cs="Arial"/>
          <w:b/>
          <w:bCs/>
          <w:sz w:val="24"/>
          <w:szCs w:val="24"/>
        </w:rPr>
        <w:t>DAS DISPOSIÇÕES PRELIMINARES</w:t>
      </w:r>
    </w:p>
    <w:p w14:paraId="21BF37E4" w14:textId="77777777" w:rsidR="003C502A" w:rsidRPr="003C502A" w:rsidRDefault="003C502A" w:rsidP="003C502A">
      <w:pPr>
        <w:widowControl w:val="0"/>
        <w:autoSpaceDE w:val="0"/>
        <w:autoSpaceDN w:val="0"/>
        <w:adjustRightInd w:val="0"/>
        <w:spacing w:after="0" w:line="240" w:lineRule="auto"/>
        <w:jc w:val="both"/>
        <w:rPr>
          <w:rFonts w:ascii="Arial" w:hAnsi="Arial" w:cs="Arial"/>
          <w:b/>
          <w:bCs/>
          <w:sz w:val="24"/>
          <w:szCs w:val="24"/>
        </w:rPr>
      </w:pPr>
      <w:r w:rsidRPr="003C502A">
        <w:rPr>
          <w:rFonts w:ascii="Arial" w:hAnsi="Arial" w:cs="Arial"/>
          <w:b/>
          <w:bCs/>
          <w:sz w:val="24"/>
          <w:szCs w:val="24"/>
        </w:rPr>
        <w:t xml:space="preserve">  </w:t>
      </w:r>
    </w:p>
    <w:p w14:paraId="3FCFEDC2"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Art. 1°. Esta lei regula a provisão dos benefícios eventuais, estabelecendo suas caracterizações, princípios, conteúdos, significados e responsabilidades no âmbito da política municipal de Assistência Social, conforme Lei Federal n° 8.742, de 07 de dezembro de 1993.</w:t>
      </w:r>
    </w:p>
    <w:p w14:paraId="26E113B4" w14:textId="77777777" w:rsidR="003C502A" w:rsidRPr="003C502A" w:rsidRDefault="003C502A" w:rsidP="003C502A">
      <w:pPr>
        <w:widowControl w:val="0"/>
        <w:autoSpaceDE w:val="0"/>
        <w:autoSpaceDN w:val="0"/>
        <w:adjustRightInd w:val="0"/>
        <w:spacing w:after="0" w:line="240" w:lineRule="auto"/>
        <w:rPr>
          <w:rFonts w:ascii="Arial" w:hAnsi="Arial" w:cs="Arial"/>
          <w:sz w:val="24"/>
          <w:szCs w:val="24"/>
        </w:rPr>
      </w:pPr>
    </w:p>
    <w:p w14:paraId="23BDAD45" w14:textId="77777777" w:rsidR="003C502A" w:rsidRPr="003C502A" w:rsidRDefault="003C502A" w:rsidP="003C502A">
      <w:pPr>
        <w:spacing w:after="0" w:line="240" w:lineRule="auto"/>
        <w:jc w:val="both"/>
        <w:rPr>
          <w:rFonts w:ascii="Arial" w:hAnsi="Arial" w:cs="Arial"/>
          <w:sz w:val="24"/>
          <w:szCs w:val="24"/>
        </w:rPr>
      </w:pPr>
      <w:r w:rsidRPr="003C502A">
        <w:rPr>
          <w:rFonts w:ascii="Arial" w:hAnsi="Arial" w:cs="Arial"/>
          <w:b/>
          <w:sz w:val="24"/>
          <w:szCs w:val="24"/>
        </w:rPr>
        <w:tab/>
      </w:r>
    </w:p>
    <w:p w14:paraId="3EACF17B" w14:textId="77777777" w:rsidR="003C502A" w:rsidRPr="003C502A" w:rsidRDefault="003C502A" w:rsidP="003C502A">
      <w:pPr>
        <w:widowControl w:val="0"/>
        <w:autoSpaceDE w:val="0"/>
        <w:autoSpaceDN w:val="0"/>
        <w:adjustRightInd w:val="0"/>
        <w:spacing w:after="0" w:line="240" w:lineRule="auto"/>
        <w:jc w:val="center"/>
        <w:rPr>
          <w:rFonts w:ascii="Arial" w:hAnsi="Arial" w:cs="Arial"/>
          <w:b/>
          <w:bCs/>
          <w:sz w:val="24"/>
          <w:szCs w:val="24"/>
        </w:rPr>
      </w:pPr>
      <w:r w:rsidRPr="003C502A">
        <w:rPr>
          <w:rFonts w:ascii="Arial" w:hAnsi="Arial" w:cs="Arial"/>
          <w:b/>
          <w:bCs/>
          <w:sz w:val="24"/>
          <w:szCs w:val="24"/>
        </w:rPr>
        <w:t>CAPÍTULO II</w:t>
      </w:r>
    </w:p>
    <w:p w14:paraId="0BB8C51E" w14:textId="77777777" w:rsidR="003C502A" w:rsidRPr="003C502A" w:rsidRDefault="003C502A" w:rsidP="003C502A">
      <w:pPr>
        <w:widowControl w:val="0"/>
        <w:autoSpaceDE w:val="0"/>
        <w:autoSpaceDN w:val="0"/>
        <w:adjustRightInd w:val="0"/>
        <w:spacing w:after="0" w:line="240" w:lineRule="auto"/>
        <w:jc w:val="center"/>
        <w:rPr>
          <w:rFonts w:ascii="Arial" w:hAnsi="Arial" w:cs="Arial"/>
          <w:sz w:val="24"/>
          <w:szCs w:val="24"/>
        </w:rPr>
      </w:pPr>
      <w:r w:rsidRPr="003C502A">
        <w:rPr>
          <w:rFonts w:ascii="Arial" w:hAnsi="Arial" w:cs="Arial"/>
          <w:b/>
          <w:bCs/>
          <w:sz w:val="24"/>
          <w:szCs w:val="24"/>
        </w:rPr>
        <w:t>DOS BENEFÍCIOS EVENTUAIS</w:t>
      </w:r>
    </w:p>
    <w:p w14:paraId="4A6EC3AC"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p>
    <w:p w14:paraId="16558B08" w14:textId="685228E5"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Art. 2°. O benefício eventual é uma modalidade de provisão da Proteção Social Básica de caráter suplementar e temporário que integra organicamente as gara</w:t>
      </w:r>
      <w:r>
        <w:rPr>
          <w:rFonts w:ascii="Arial" w:hAnsi="Arial" w:cs="Arial"/>
          <w:sz w:val="24"/>
          <w:szCs w:val="24"/>
        </w:rPr>
        <w:t>n</w:t>
      </w:r>
      <w:r w:rsidRPr="003C502A">
        <w:rPr>
          <w:rFonts w:ascii="Arial" w:hAnsi="Arial" w:cs="Arial"/>
          <w:sz w:val="24"/>
          <w:szCs w:val="24"/>
        </w:rPr>
        <w:t>tias do Sistema Único de Assistência Social – SUAS, com fundamentação nos princípios de cidadania e nos direitos sociais e humanos, concedido por intermédio da Secretaria de Assistência Social.</w:t>
      </w:r>
    </w:p>
    <w:p w14:paraId="6AC37ACF"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 1° O Benefício Eventual deve integrar à rede de serviços socioassistenciais, com vistas ao atendimento das necessidades humanas básicas das famílias em situação de vulnerabilidade social.</w:t>
      </w:r>
    </w:p>
    <w:p w14:paraId="684B4D49" w14:textId="77777777" w:rsidR="003C502A" w:rsidRPr="003C502A" w:rsidRDefault="003C502A" w:rsidP="003C502A">
      <w:pPr>
        <w:spacing w:after="0" w:line="240" w:lineRule="auto"/>
        <w:jc w:val="both"/>
        <w:rPr>
          <w:rFonts w:ascii="Arial" w:hAnsi="Arial" w:cs="Arial"/>
          <w:sz w:val="24"/>
          <w:szCs w:val="24"/>
        </w:rPr>
      </w:pPr>
      <w:r w:rsidRPr="003C502A">
        <w:rPr>
          <w:rFonts w:ascii="Arial" w:hAnsi="Arial" w:cs="Arial"/>
          <w:sz w:val="24"/>
          <w:szCs w:val="24"/>
        </w:rPr>
        <w:tab/>
        <w:t>§ 2° O Município deve garantir igualdade de condições do acesso às informações e à fruição do Benefício Eventual.</w:t>
      </w:r>
    </w:p>
    <w:p w14:paraId="2BE0CD8D" w14:textId="77777777" w:rsidR="003C502A" w:rsidRPr="003C502A" w:rsidRDefault="003C502A" w:rsidP="003C502A">
      <w:pPr>
        <w:spacing w:after="0" w:line="240" w:lineRule="auto"/>
        <w:jc w:val="both"/>
        <w:rPr>
          <w:rFonts w:ascii="Arial" w:hAnsi="Arial" w:cs="Arial"/>
          <w:sz w:val="24"/>
          <w:szCs w:val="24"/>
        </w:rPr>
      </w:pPr>
      <w:r w:rsidRPr="003C502A">
        <w:rPr>
          <w:rFonts w:ascii="Arial" w:hAnsi="Arial" w:cs="Arial"/>
          <w:sz w:val="24"/>
          <w:szCs w:val="24"/>
        </w:rPr>
        <w:tab/>
        <w:t>§ 3º É vedada a exigência de comprovações complexas e vexatórias de pobreza.</w:t>
      </w:r>
    </w:p>
    <w:p w14:paraId="6A3A6081" w14:textId="77777777" w:rsidR="003C502A" w:rsidRPr="003C502A" w:rsidRDefault="003C502A" w:rsidP="003C502A">
      <w:pPr>
        <w:spacing w:after="0" w:line="240" w:lineRule="auto"/>
        <w:jc w:val="both"/>
        <w:rPr>
          <w:rFonts w:ascii="Arial" w:hAnsi="Arial" w:cs="Arial"/>
          <w:sz w:val="24"/>
          <w:szCs w:val="24"/>
        </w:rPr>
      </w:pPr>
      <w:r w:rsidRPr="003C502A">
        <w:rPr>
          <w:rFonts w:ascii="Arial" w:hAnsi="Arial" w:cs="Arial"/>
          <w:sz w:val="24"/>
          <w:szCs w:val="24"/>
        </w:rPr>
        <w:tab/>
        <w:t>§ 4º Terá prioridade na concessão dos Benefícios Eventuais a criança, a família, o idoso, a pessoa com deficiência, a gestante, a nutriz e as famílias envolvidas em situações de emergência e/ou calamidade Pública.</w:t>
      </w:r>
    </w:p>
    <w:p w14:paraId="5C951D3D" w14:textId="77777777" w:rsidR="003C502A" w:rsidRPr="003C502A" w:rsidRDefault="003C502A" w:rsidP="003C502A">
      <w:pPr>
        <w:spacing w:after="0" w:line="240" w:lineRule="auto"/>
        <w:jc w:val="both"/>
        <w:rPr>
          <w:rFonts w:ascii="Arial" w:hAnsi="Arial" w:cs="Arial"/>
          <w:b/>
          <w:sz w:val="24"/>
          <w:szCs w:val="24"/>
        </w:rPr>
      </w:pPr>
      <w:r w:rsidRPr="003C502A">
        <w:rPr>
          <w:rFonts w:ascii="Arial" w:hAnsi="Arial" w:cs="Arial"/>
          <w:b/>
          <w:sz w:val="24"/>
          <w:szCs w:val="24"/>
        </w:rPr>
        <w:tab/>
      </w:r>
    </w:p>
    <w:p w14:paraId="5F8F87F9"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Art. 3°. Os benefícios eventuais se destinam aos cidadãos e às famílias com impossibilidade de arcar por conta própria com o enfrentamento de contingências sociais, cuja ocorrência provoca riscos e fragiliza a manutenção do indivíduo, a unidade da família e a sobrevivência de seus membros.</w:t>
      </w:r>
    </w:p>
    <w:p w14:paraId="20603AFE"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 xml:space="preserve">§1° Considera-se família para efeito da avaliação da renda mensal </w:t>
      </w:r>
      <w:r w:rsidRPr="003C502A">
        <w:rPr>
          <w:rFonts w:ascii="Arial" w:hAnsi="Arial" w:cs="Arial"/>
          <w:i/>
          <w:sz w:val="24"/>
          <w:szCs w:val="24"/>
        </w:rPr>
        <w:t>per capita</w:t>
      </w:r>
      <w:r w:rsidRPr="003C502A">
        <w:rPr>
          <w:rFonts w:ascii="Arial" w:hAnsi="Arial" w:cs="Arial"/>
          <w:sz w:val="24"/>
          <w:szCs w:val="24"/>
        </w:rPr>
        <w:t>, todas as pessoas que vivem sob o mesmo teto, vinculadas por laços consanguíneos, de aliança ou afinidade circunscrito  a obrigações recíprocas e mútuas organizadas em torno de relações de geração e gênero.</w:t>
      </w:r>
    </w:p>
    <w:p w14:paraId="26C3EC74"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 xml:space="preserve">§2° Quando o requerente de benefício eventual for pessoa em situação de rua poderá ser adotado como endereço de referência o de um serviço municipal de proteção social em que seja usuário ou de pessoa domiciliada com </w:t>
      </w:r>
      <w:r w:rsidRPr="003C502A">
        <w:rPr>
          <w:rFonts w:ascii="Arial" w:hAnsi="Arial" w:cs="Arial"/>
          <w:sz w:val="24"/>
          <w:szCs w:val="24"/>
        </w:rPr>
        <w:lastRenderedPageBreak/>
        <w:t>a qual mantenha relação de proximidade.</w:t>
      </w:r>
    </w:p>
    <w:p w14:paraId="4552F13C" w14:textId="77777777" w:rsidR="003C502A" w:rsidRPr="003C502A" w:rsidRDefault="003C502A" w:rsidP="003C502A">
      <w:pPr>
        <w:spacing w:after="0" w:line="240" w:lineRule="auto"/>
        <w:jc w:val="both"/>
        <w:rPr>
          <w:rFonts w:ascii="Arial" w:hAnsi="Arial" w:cs="Arial"/>
          <w:sz w:val="24"/>
          <w:szCs w:val="24"/>
        </w:rPr>
      </w:pPr>
      <w:r w:rsidRPr="003C502A">
        <w:rPr>
          <w:rFonts w:ascii="Arial" w:hAnsi="Arial" w:cs="Arial"/>
          <w:sz w:val="24"/>
          <w:szCs w:val="24"/>
        </w:rPr>
        <w:tab/>
        <w:t>§3° O critério de renda mensal per capita familiar para acesso aos benefícios eventuais previstos nesta Lei será objeto de deliberação por ato específico do Conselho Municipal de Assistência Social</w:t>
      </w:r>
    </w:p>
    <w:p w14:paraId="19FD757F"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p>
    <w:p w14:paraId="2B9155CA" w14:textId="67B56D98"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Art. 4°. O benefício eventual é prestado em caráter transitório em forma de pecúnia ou de bem material para reposição de perdas com finalidade  de atender a fam</w:t>
      </w:r>
      <w:r>
        <w:rPr>
          <w:rFonts w:ascii="Arial" w:hAnsi="Arial" w:cs="Arial"/>
          <w:sz w:val="24"/>
          <w:szCs w:val="24"/>
        </w:rPr>
        <w:t>í</w:t>
      </w:r>
      <w:r w:rsidRPr="003C502A">
        <w:rPr>
          <w:rFonts w:ascii="Arial" w:hAnsi="Arial" w:cs="Arial"/>
          <w:sz w:val="24"/>
          <w:szCs w:val="24"/>
        </w:rPr>
        <w:t>lia em situação de risco e vu</w:t>
      </w:r>
      <w:r>
        <w:rPr>
          <w:rFonts w:ascii="Arial" w:hAnsi="Arial" w:cs="Arial"/>
          <w:sz w:val="24"/>
          <w:szCs w:val="24"/>
        </w:rPr>
        <w:t>l</w:t>
      </w:r>
      <w:r w:rsidRPr="003C502A">
        <w:rPr>
          <w:rFonts w:ascii="Arial" w:hAnsi="Arial" w:cs="Arial"/>
          <w:sz w:val="24"/>
          <w:szCs w:val="24"/>
        </w:rPr>
        <w:t>nerabilidade social e econômica e vítimas de situação de emergência e/ou calamidade, de modo a assegurar sobrevivência e reconstruir a autonomia através de redução de vulnerabilidade e impactos decorrentes de riscos sociais.</w:t>
      </w:r>
    </w:p>
    <w:p w14:paraId="0194F942"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Parágrafo único. Entende-se por situações de emergência e/ou calamidade pública aquelas decorrentes de situações de risco ambiental e climático advindos de baixas temperaturas, tempestades, enchentes, inversão térmica, desabamentos, incêndio, epidemias que configurem calamidade pública ou mesmo situação de emergência com a consequente necessidade de remoção e realojamento de pessoas e famílias, face ao desabrigo e perdas e que são passíveis da atenção da Assistência Social, pressupondo para seu enfretamento as ações assistenciais de caráter de emergência previstas na LOAS.</w:t>
      </w:r>
    </w:p>
    <w:p w14:paraId="4B2B0868"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p>
    <w:p w14:paraId="4CEE56CC" w14:textId="77777777" w:rsidR="003C502A" w:rsidRPr="003C502A" w:rsidRDefault="003C502A" w:rsidP="003C502A">
      <w:pPr>
        <w:spacing w:after="0" w:line="240" w:lineRule="auto"/>
        <w:jc w:val="both"/>
        <w:rPr>
          <w:rFonts w:ascii="Arial" w:hAnsi="Arial" w:cs="Arial"/>
          <w:sz w:val="24"/>
          <w:szCs w:val="24"/>
        </w:rPr>
      </w:pPr>
      <w:r w:rsidRPr="003C502A">
        <w:rPr>
          <w:rFonts w:ascii="Arial" w:hAnsi="Arial" w:cs="Arial"/>
          <w:sz w:val="24"/>
          <w:szCs w:val="24"/>
        </w:rPr>
        <w:tab/>
        <w:t>Art. 5°. A concessão dos benefícios eventuais somente será efetivada mediante prévio estudo social e/ou parecer elaborado por profissional legalmente habilitado e formalmente vinculado ao Órgão Municipal de Assistência Social.</w:t>
      </w:r>
    </w:p>
    <w:p w14:paraId="6E84AD51"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§1° Na elaboração do estudo social e/ou parecer técnico, o profissional poderá valer-se da realização de:</w:t>
      </w:r>
    </w:p>
    <w:p w14:paraId="72F9FB20"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I - Estudo socioeconômico;</w:t>
      </w:r>
    </w:p>
    <w:p w14:paraId="7B2400D1"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II - Entrevista;</w:t>
      </w:r>
    </w:p>
    <w:p w14:paraId="2F405E6B"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III -  Atendimento/acompanhamento familiar;</w:t>
      </w:r>
    </w:p>
    <w:p w14:paraId="5372F886"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IV - Visita domiciliar.</w:t>
      </w:r>
    </w:p>
    <w:p w14:paraId="7CB51BB8" w14:textId="5B9AB945"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 xml:space="preserve">§2§ Para fins do cálculo da renda </w:t>
      </w:r>
      <w:r w:rsidRPr="003C502A">
        <w:rPr>
          <w:rFonts w:ascii="Arial" w:hAnsi="Arial" w:cs="Arial"/>
          <w:i/>
          <w:sz w:val="24"/>
          <w:szCs w:val="24"/>
        </w:rPr>
        <w:t>per capita</w:t>
      </w:r>
      <w:r w:rsidRPr="003C502A">
        <w:rPr>
          <w:rFonts w:ascii="Arial" w:hAnsi="Arial" w:cs="Arial"/>
          <w:sz w:val="24"/>
          <w:szCs w:val="24"/>
        </w:rPr>
        <w:t xml:space="preserve"> serão levados em conta os rendimentos mensais da família, incluindo-se benefícios previdenciários, </w:t>
      </w:r>
      <w:r w:rsidR="00D65C02" w:rsidRPr="003C502A">
        <w:rPr>
          <w:rFonts w:ascii="Arial" w:hAnsi="Arial" w:cs="Arial"/>
          <w:sz w:val="24"/>
          <w:szCs w:val="24"/>
        </w:rPr>
        <w:t>seguro-desemprego</w:t>
      </w:r>
      <w:r w:rsidRPr="003C502A">
        <w:rPr>
          <w:rFonts w:ascii="Arial" w:hAnsi="Arial" w:cs="Arial"/>
          <w:sz w:val="24"/>
          <w:szCs w:val="24"/>
        </w:rPr>
        <w:t>, renda proveniente do mercado formal ou informal.</w:t>
      </w:r>
    </w:p>
    <w:p w14:paraId="4AF56964"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 xml:space="preserve">§3° Os benefícios de transferência de renda não serão contabilizados para a concessão de benefício eventual. </w:t>
      </w:r>
    </w:p>
    <w:p w14:paraId="43D8EB6F" w14:textId="77777777" w:rsidR="003C502A" w:rsidRPr="003C502A" w:rsidRDefault="003C502A" w:rsidP="003C502A">
      <w:pPr>
        <w:spacing w:after="0" w:line="240" w:lineRule="auto"/>
        <w:jc w:val="both"/>
        <w:rPr>
          <w:rFonts w:ascii="Arial" w:hAnsi="Arial" w:cs="Arial"/>
          <w:sz w:val="24"/>
          <w:szCs w:val="24"/>
        </w:rPr>
      </w:pPr>
      <w:r w:rsidRPr="003C502A">
        <w:rPr>
          <w:rFonts w:ascii="Arial" w:hAnsi="Arial" w:cs="Arial"/>
          <w:sz w:val="24"/>
          <w:szCs w:val="24"/>
        </w:rPr>
        <w:tab/>
        <w:t xml:space="preserve">§4° O profissional a que se refere o </w:t>
      </w:r>
      <w:r w:rsidRPr="003C502A">
        <w:rPr>
          <w:rFonts w:ascii="Arial" w:hAnsi="Arial" w:cs="Arial"/>
          <w:i/>
          <w:sz w:val="24"/>
          <w:szCs w:val="24"/>
        </w:rPr>
        <w:t xml:space="preserve">caput </w:t>
      </w:r>
      <w:r w:rsidRPr="003C502A">
        <w:rPr>
          <w:rFonts w:ascii="Arial" w:hAnsi="Arial" w:cs="Arial"/>
          <w:sz w:val="24"/>
          <w:szCs w:val="24"/>
        </w:rPr>
        <w:t>deste artigo, visando o atendimento de situações excepcionais e urgentes, poderá dispensar os requisitos previstos nesta Lei e nos atos emanados do Conselho Municipal de Assistência Social visando a concessão de benefícios eventuais desde que o ato de dispensa seja formalizado e devidamente motivado.</w:t>
      </w:r>
    </w:p>
    <w:p w14:paraId="73CCCD73"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p>
    <w:p w14:paraId="12F2A399"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Art. 6°. Serão concedidos benefícios eventuais às famílias cuja vulnerabilidade, riscos, perdas e danos ou vivência de fragilidades são ocasionados:</w:t>
      </w:r>
    </w:p>
    <w:p w14:paraId="017AF0F0"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I – por renda insuficiente ou desemprego que incapacite o acesso a condições e meios para suprir a reprodução social cotidiana do solicitante e de sua família, principalmente o que se relaciona à alimentação;</w:t>
      </w:r>
    </w:p>
    <w:p w14:paraId="6479DE2F"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II – pela falta de documentação;</w:t>
      </w:r>
    </w:p>
    <w:p w14:paraId="324D975B"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III – pela falta de domicílio ou pela situação de abandono ou pela impossibilidade de garantir abrigo a seus filhos ;</w:t>
      </w:r>
    </w:p>
    <w:p w14:paraId="65B43AAC" w14:textId="363A4FF0"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IV – por situações de desa</w:t>
      </w:r>
      <w:r>
        <w:rPr>
          <w:rFonts w:ascii="Arial" w:hAnsi="Arial" w:cs="Arial"/>
          <w:sz w:val="24"/>
          <w:szCs w:val="24"/>
        </w:rPr>
        <w:t>s</w:t>
      </w:r>
      <w:r w:rsidRPr="003C502A">
        <w:rPr>
          <w:rFonts w:ascii="Arial" w:hAnsi="Arial" w:cs="Arial"/>
          <w:sz w:val="24"/>
          <w:szCs w:val="24"/>
        </w:rPr>
        <w:t xml:space="preserve">tres caracterizados como situação de </w:t>
      </w:r>
      <w:r w:rsidRPr="003C502A">
        <w:rPr>
          <w:rFonts w:ascii="Arial" w:hAnsi="Arial" w:cs="Arial"/>
          <w:sz w:val="24"/>
          <w:szCs w:val="24"/>
        </w:rPr>
        <w:lastRenderedPageBreak/>
        <w:t>emergência ou de calamidade pública; e</w:t>
      </w:r>
    </w:p>
    <w:p w14:paraId="4E3BD6AA"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V – por outras situações identificadas e que comprometam a sobrevivência, devidamente caracterizadas e justificadas em estudo social.</w:t>
      </w:r>
    </w:p>
    <w:p w14:paraId="23F31523" w14:textId="77777777" w:rsidR="00B6725D" w:rsidRDefault="003C502A" w:rsidP="003C502A">
      <w:pPr>
        <w:spacing w:after="0" w:line="240" w:lineRule="auto"/>
        <w:jc w:val="both"/>
        <w:rPr>
          <w:rFonts w:ascii="Arial" w:hAnsi="Arial" w:cs="Arial"/>
          <w:b/>
          <w:sz w:val="24"/>
          <w:szCs w:val="24"/>
        </w:rPr>
      </w:pPr>
      <w:r w:rsidRPr="003C502A">
        <w:rPr>
          <w:rFonts w:ascii="Arial" w:hAnsi="Arial" w:cs="Arial"/>
          <w:b/>
          <w:sz w:val="24"/>
          <w:szCs w:val="24"/>
        </w:rPr>
        <w:tab/>
      </w:r>
    </w:p>
    <w:p w14:paraId="68A70D19" w14:textId="134A1CF1" w:rsidR="003C502A" w:rsidRPr="003C502A" w:rsidRDefault="00B6725D" w:rsidP="00B6725D">
      <w:pPr>
        <w:spacing w:after="0" w:line="240" w:lineRule="auto"/>
        <w:ind w:firstLine="708"/>
        <w:jc w:val="both"/>
        <w:rPr>
          <w:rFonts w:ascii="Arial" w:hAnsi="Arial" w:cs="Arial"/>
          <w:sz w:val="24"/>
          <w:szCs w:val="24"/>
        </w:rPr>
      </w:pPr>
      <w:r>
        <w:rPr>
          <w:rFonts w:ascii="Arial" w:hAnsi="Arial" w:cs="Arial"/>
          <w:bCs/>
          <w:sz w:val="24"/>
          <w:szCs w:val="24"/>
        </w:rPr>
        <w:t xml:space="preserve">Art. 7° </w:t>
      </w:r>
      <w:r w:rsidR="003C502A" w:rsidRPr="003C502A">
        <w:rPr>
          <w:rFonts w:ascii="Arial" w:hAnsi="Arial" w:cs="Arial"/>
          <w:sz w:val="24"/>
          <w:szCs w:val="24"/>
        </w:rPr>
        <w:t>São formas de Benefícios Eventuais:</w:t>
      </w:r>
    </w:p>
    <w:p w14:paraId="1EA58191" w14:textId="4E18E612" w:rsidR="003C502A" w:rsidRPr="003C502A" w:rsidRDefault="003C502A" w:rsidP="003C502A">
      <w:pPr>
        <w:spacing w:after="0" w:line="240" w:lineRule="auto"/>
        <w:jc w:val="both"/>
        <w:rPr>
          <w:rFonts w:ascii="Arial" w:hAnsi="Arial" w:cs="Arial"/>
          <w:sz w:val="24"/>
          <w:szCs w:val="24"/>
        </w:rPr>
      </w:pPr>
      <w:r w:rsidRPr="003C502A">
        <w:rPr>
          <w:rFonts w:ascii="Arial" w:hAnsi="Arial" w:cs="Arial"/>
          <w:sz w:val="24"/>
          <w:szCs w:val="24"/>
        </w:rPr>
        <w:tab/>
        <w:t>I - Auxílio Funeral;</w:t>
      </w:r>
    </w:p>
    <w:p w14:paraId="4E684F7F" w14:textId="2C3F2AB7" w:rsidR="003C502A" w:rsidRPr="003C502A" w:rsidRDefault="003C502A" w:rsidP="003C502A">
      <w:pPr>
        <w:spacing w:after="0" w:line="240" w:lineRule="auto"/>
        <w:jc w:val="both"/>
        <w:rPr>
          <w:rFonts w:ascii="Arial" w:hAnsi="Arial" w:cs="Arial"/>
          <w:sz w:val="24"/>
          <w:szCs w:val="24"/>
        </w:rPr>
      </w:pPr>
      <w:r w:rsidRPr="003C502A">
        <w:rPr>
          <w:rFonts w:ascii="Arial" w:hAnsi="Arial" w:cs="Arial"/>
          <w:sz w:val="24"/>
          <w:szCs w:val="24"/>
        </w:rPr>
        <w:tab/>
        <w:t>II - Auxílio Alimentar e Cuidados Pessoais;</w:t>
      </w:r>
    </w:p>
    <w:p w14:paraId="36405728" w14:textId="4F163200" w:rsidR="003C502A" w:rsidRPr="003C502A" w:rsidRDefault="00B6725D" w:rsidP="00B6725D">
      <w:pPr>
        <w:spacing w:after="0" w:line="240" w:lineRule="auto"/>
        <w:ind w:firstLine="708"/>
        <w:jc w:val="both"/>
        <w:rPr>
          <w:rFonts w:ascii="Arial" w:hAnsi="Arial" w:cs="Arial"/>
          <w:sz w:val="24"/>
          <w:szCs w:val="24"/>
        </w:rPr>
      </w:pPr>
      <w:r>
        <w:rPr>
          <w:rFonts w:ascii="Arial" w:hAnsi="Arial" w:cs="Arial"/>
          <w:sz w:val="24"/>
          <w:szCs w:val="24"/>
        </w:rPr>
        <w:t xml:space="preserve">III – </w:t>
      </w:r>
      <w:r w:rsidR="003C502A" w:rsidRPr="003C502A">
        <w:rPr>
          <w:rFonts w:ascii="Arial" w:hAnsi="Arial" w:cs="Arial"/>
          <w:sz w:val="24"/>
          <w:szCs w:val="24"/>
        </w:rPr>
        <w:t>Benefício Eventual em Situação de Emergência e de Calamidade Pública;</w:t>
      </w:r>
    </w:p>
    <w:p w14:paraId="5D5C571F" w14:textId="5E048078" w:rsidR="003C502A" w:rsidRPr="003C502A" w:rsidRDefault="003C502A" w:rsidP="003C502A">
      <w:pPr>
        <w:spacing w:after="0" w:line="240" w:lineRule="auto"/>
        <w:jc w:val="both"/>
        <w:rPr>
          <w:rFonts w:ascii="Arial" w:hAnsi="Arial" w:cs="Arial"/>
          <w:sz w:val="24"/>
          <w:szCs w:val="24"/>
        </w:rPr>
      </w:pPr>
      <w:r w:rsidRPr="003C502A">
        <w:rPr>
          <w:rFonts w:ascii="Arial" w:hAnsi="Arial" w:cs="Arial"/>
          <w:sz w:val="24"/>
          <w:szCs w:val="24"/>
        </w:rPr>
        <w:tab/>
        <w:t>V - Outros benefícios</w:t>
      </w:r>
      <w:r w:rsidR="00B6725D">
        <w:rPr>
          <w:rFonts w:ascii="Arial" w:hAnsi="Arial" w:cs="Arial"/>
          <w:sz w:val="24"/>
          <w:szCs w:val="24"/>
        </w:rPr>
        <w:t xml:space="preserve"> </w:t>
      </w:r>
      <w:r w:rsidRPr="003C502A">
        <w:rPr>
          <w:rFonts w:ascii="Arial" w:hAnsi="Arial" w:cs="Arial"/>
          <w:sz w:val="24"/>
          <w:szCs w:val="24"/>
        </w:rPr>
        <w:t xml:space="preserve">eventuais </w:t>
      </w:r>
      <w:r w:rsidR="00B6725D">
        <w:rPr>
          <w:rFonts w:ascii="Arial" w:hAnsi="Arial" w:cs="Arial"/>
          <w:sz w:val="24"/>
          <w:szCs w:val="24"/>
        </w:rPr>
        <w:t xml:space="preserve">e concessões </w:t>
      </w:r>
      <w:r w:rsidRPr="003C502A">
        <w:rPr>
          <w:rFonts w:ascii="Arial" w:hAnsi="Arial" w:cs="Arial"/>
          <w:sz w:val="24"/>
          <w:szCs w:val="24"/>
        </w:rPr>
        <w:t>previstos em lei.</w:t>
      </w:r>
    </w:p>
    <w:p w14:paraId="3A8725F1"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p>
    <w:p w14:paraId="6DC754AE" w14:textId="136A941B"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 xml:space="preserve">Art. </w:t>
      </w:r>
      <w:r w:rsidR="00B6725D">
        <w:rPr>
          <w:rFonts w:ascii="Arial" w:hAnsi="Arial" w:cs="Arial"/>
          <w:sz w:val="24"/>
          <w:szCs w:val="24"/>
        </w:rPr>
        <w:t>8</w:t>
      </w:r>
      <w:r w:rsidRPr="003C502A">
        <w:rPr>
          <w:rFonts w:ascii="Arial" w:hAnsi="Arial" w:cs="Arial"/>
          <w:sz w:val="24"/>
          <w:szCs w:val="24"/>
        </w:rPr>
        <w:t>°. Numa lógica de integração entre benefícios e serviços socioassistenciais, as famílias contempladas pelos benefícios eventuais deverão ser atendidas ou acompanhadas pelos serviços da Proteção Social Básica ou Especial.</w:t>
      </w:r>
    </w:p>
    <w:p w14:paraId="13089804" w14:textId="6C05FD30" w:rsid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 xml:space="preserve">  </w:t>
      </w:r>
    </w:p>
    <w:p w14:paraId="6DD6B300" w14:textId="482885CB" w:rsidR="008731A9" w:rsidRPr="003C502A" w:rsidRDefault="008731A9" w:rsidP="008731A9">
      <w:pPr>
        <w:widowControl w:val="0"/>
        <w:autoSpaceDE w:val="0"/>
        <w:autoSpaceDN w:val="0"/>
        <w:adjustRightInd w:val="0"/>
        <w:spacing w:after="0" w:line="240" w:lineRule="auto"/>
        <w:ind w:firstLine="708"/>
        <w:jc w:val="both"/>
        <w:rPr>
          <w:rFonts w:ascii="Arial" w:hAnsi="Arial" w:cs="Arial"/>
          <w:sz w:val="24"/>
          <w:szCs w:val="24"/>
        </w:rPr>
      </w:pPr>
      <w:r w:rsidRPr="003C502A">
        <w:rPr>
          <w:rFonts w:ascii="Arial" w:hAnsi="Arial" w:cs="Arial"/>
          <w:sz w:val="24"/>
          <w:szCs w:val="24"/>
        </w:rPr>
        <w:t xml:space="preserve">Art. </w:t>
      </w:r>
      <w:r w:rsidR="00B6725D">
        <w:rPr>
          <w:rFonts w:ascii="Arial" w:hAnsi="Arial" w:cs="Arial"/>
          <w:sz w:val="24"/>
          <w:szCs w:val="24"/>
        </w:rPr>
        <w:t>9</w:t>
      </w:r>
      <w:r>
        <w:rPr>
          <w:rFonts w:ascii="Arial" w:hAnsi="Arial" w:cs="Arial"/>
          <w:sz w:val="24"/>
          <w:szCs w:val="24"/>
        </w:rPr>
        <w:t xml:space="preserve">° </w:t>
      </w:r>
      <w:r w:rsidRPr="003C502A">
        <w:rPr>
          <w:rFonts w:ascii="Arial" w:hAnsi="Arial" w:cs="Arial"/>
          <w:sz w:val="24"/>
          <w:szCs w:val="24"/>
        </w:rPr>
        <w:t>Para alcançar sua eficácia, os benefícios eventuais deverão atender no âmbito do SUAS, aos seguintes princípios:</w:t>
      </w:r>
    </w:p>
    <w:p w14:paraId="609DE6E8" w14:textId="77777777" w:rsidR="008731A9" w:rsidRPr="003C502A" w:rsidRDefault="008731A9" w:rsidP="008731A9">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I – compor uma cadeia de satisfação de necessidades humanas básicas que englobe o Benefício de Prestação Continuada, os serviços, programas e projetos da política pública de Assistência Social;</w:t>
      </w:r>
    </w:p>
    <w:p w14:paraId="24B03F4E" w14:textId="77777777" w:rsidR="008731A9" w:rsidRPr="003C502A" w:rsidRDefault="008731A9" w:rsidP="008731A9">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II – constituir provisão certa para enfrentar com agilidade e presteza eventos incertos;</w:t>
      </w:r>
    </w:p>
    <w:p w14:paraId="187951D4" w14:textId="77777777" w:rsidR="008731A9" w:rsidRPr="003C502A" w:rsidRDefault="008731A9" w:rsidP="008731A9">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III – ser não contributivo ou sujeito a estipulação de contrapartidas;</w:t>
      </w:r>
    </w:p>
    <w:p w14:paraId="0144F83A" w14:textId="77777777" w:rsidR="008731A9" w:rsidRPr="003C502A" w:rsidRDefault="008731A9" w:rsidP="008731A9">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IV – adotar critério de elegibilidade em consonância com a Política Nacional de Assistência Social, que ultrapasse os limites da indigência, centrando-se nas vulnerabilidades sociais advindas das contingências diversas;</w:t>
      </w:r>
    </w:p>
    <w:p w14:paraId="4DF3841D" w14:textId="77777777" w:rsidR="008731A9" w:rsidRPr="003C502A" w:rsidRDefault="008731A9" w:rsidP="008731A9">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V – ser desburocratizado nos procedimentos de atenção ao usuário;</w:t>
      </w:r>
    </w:p>
    <w:p w14:paraId="12202B79" w14:textId="77777777" w:rsidR="008731A9" w:rsidRPr="003C502A" w:rsidRDefault="008731A9" w:rsidP="008731A9">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VI – incluir em seus procedimentos os direitos dos usuários à qualidade e prontidão de respostas, bem como espaços para sua manifestação e arbitragem de eventual contradição;</w:t>
      </w:r>
    </w:p>
    <w:p w14:paraId="77308537" w14:textId="77777777" w:rsidR="008731A9" w:rsidRPr="003C502A" w:rsidRDefault="008731A9" w:rsidP="008731A9">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VII – divulgar e interpretar o benefício eventual como um direito do cidadão tornando públicas as condições e oportunidades para acessá-los e usufruí-los;</w:t>
      </w:r>
    </w:p>
    <w:p w14:paraId="1B737B08" w14:textId="77777777" w:rsidR="008731A9" w:rsidRPr="003C502A" w:rsidRDefault="008731A9" w:rsidP="008731A9">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VIII – desvincular-se de comprovações complexas e constrangedoras de pobreza, que estigmatizam ao mesmo tempo os benefícios, os beneficiários e a política pública de Assistência Social;</w:t>
      </w:r>
    </w:p>
    <w:p w14:paraId="384392AF" w14:textId="77777777" w:rsidR="008731A9" w:rsidRPr="003C502A" w:rsidRDefault="008731A9" w:rsidP="008731A9">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IX – serem prestados diretamente pelos órgãos públicos ou por entidades e organizações de assistência social conforme o definido no art. 3º da Loas e sua posterior regulamentação, de modo a assegurar a vinculação orgânica destes benefícios com a política pública de Assistência Social.</w:t>
      </w:r>
    </w:p>
    <w:p w14:paraId="135F26EF" w14:textId="77777777" w:rsidR="008731A9" w:rsidRPr="003C502A" w:rsidRDefault="008731A9" w:rsidP="008731A9">
      <w:pPr>
        <w:widowControl w:val="0"/>
        <w:autoSpaceDE w:val="0"/>
        <w:autoSpaceDN w:val="0"/>
        <w:adjustRightInd w:val="0"/>
        <w:spacing w:after="0" w:line="240" w:lineRule="auto"/>
        <w:jc w:val="both"/>
        <w:rPr>
          <w:rFonts w:ascii="Arial" w:hAnsi="Arial" w:cs="Arial"/>
          <w:sz w:val="24"/>
          <w:szCs w:val="24"/>
        </w:rPr>
      </w:pPr>
    </w:p>
    <w:p w14:paraId="44654CC1" w14:textId="12884F8E" w:rsidR="008731A9" w:rsidRPr="003C502A" w:rsidRDefault="008731A9" w:rsidP="008731A9">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 xml:space="preserve">Art. </w:t>
      </w:r>
      <w:r w:rsidR="00B6725D">
        <w:rPr>
          <w:rFonts w:ascii="Arial" w:hAnsi="Arial" w:cs="Arial"/>
          <w:sz w:val="24"/>
          <w:szCs w:val="24"/>
        </w:rPr>
        <w:t>10</w:t>
      </w:r>
      <w:r w:rsidRPr="003C502A">
        <w:rPr>
          <w:rFonts w:ascii="Arial" w:hAnsi="Arial" w:cs="Arial"/>
          <w:sz w:val="24"/>
          <w:szCs w:val="24"/>
        </w:rPr>
        <w:t xml:space="preserve"> Caberá ao Órgão Gestor da Política de Assistência Social do Município:</w:t>
      </w:r>
    </w:p>
    <w:p w14:paraId="7D3E6F36" w14:textId="77777777" w:rsidR="008731A9" w:rsidRPr="003C502A" w:rsidRDefault="008731A9" w:rsidP="008731A9">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I – A coordenação geral, a operacionalização, o acompanhamento, a avaliação da prestação dos benefícios eventuais, bem como o seu financiamento;</w:t>
      </w:r>
    </w:p>
    <w:p w14:paraId="5F3D686C" w14:textId="77777777" w:rsidR="008731A9" w:rsidRPr="003C502A" w:rsidRDefault="008731A9" w:rsidP="008731A9">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 xml:space="preserve">II – A realização de diagnóstico e monitoramento da demanda para constante ampliação da concessão dos benefícios eventuais; e </w:t>
      </w:r>
    </w:p>
    <w:p w14:paraId="51DBD02C" w14:textId="7309FF42" w:rsidR="008731A9" w:rsidRPr="003C502A" w:rsidRDefault="008731A9" w:rsidP="008731A9">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III –</w:t>
      </w:r>
      <w:r>
        <w:rPr>
          <w:rFonts w:ascii="Arial" w:hAnsi="Arial" w:cs="Arial"/>
          <w:sz w:val="24"/>
          <w:szCs w:val="24"/>
        </w:rPr>
        <w:t xml:space="preserve"> </w:t>
      </w:r>
      <w:r w:rsidRPr="003C502A">
        <w:rPr>
          <w:rFonts w:ascii="Arial" w:hAnsi="Arial" w:cs="Arial"/>
          <w:sz w:val="24"/>
          <w:szCs w:val="24"/>
        </w:rPr>
        <w:t>A expedição de:</w:t>
      </w:r>
    </w:p>
    <w:p w14:paraId="78CE191F" w14:textId="77777777" w:rsidR="008731A9" w:rsidRPr="003C502A" w:rsidRDefault="008731A9" w:rsidP="008731A9">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 xml:space="preserve">a) instruções e formulários e modelos de documentos necessários à operacionalização dos benefícios eventuais, incluídos forma, prazo, condições  </w:t>
      </w:r>
      <w:r w:rsidRPr="003C502A">
        <w:rPr>
          <w:rFonts w:ascii="Arial" w:hAnsi="Arial" w:cs="Arial"/>
          <w:sz w:val="24"/>
          <w:szCs w:val="24"/>
        </w:rPr>
        <w:lastRenderedPageBreak/>
        <w:t>e documentos necessários para a concessão dos auxílios de que tratam esta lei.</w:t>
      </w:r>
    </w:p>
    <w:p w14:paraId="15A6C51B" w14:textId="77777777" w:rsidR="008731A9" w:rsidRPr="003C502A" w:rsidRDefault="008731A9" w:rsidP="008731A9">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b) ato normativo relativo à composição dos benefícios previstos nesta lei a serem concedidos na forma de bens e serviços.</w:t>
      </w:r>
    </w:p>
    <w:p w14:paraId="39E4669D" w14:textId="77777777" w:rsidR="008731A9" w:rsidRPr="003C502A" w:rsidRDefault="008731A9" w:rsidP="008731A9">
      <w:pPr>
        <w:widowControl w:val="0"/>
        <w:autoSpaceDE w:val="0"/>
        <w:autoSpaceDN w:val="0"/>
        <w:adjustRightInd w:val="0"/>
        <w:spacing w:after="0" w:line="240" w:lineRule="auto"/>
        <w:jc w:val="both"/>
        <w:rPr>
          <w:rFonts w:ascii="Arial" w:hAnsi="Arial" w:cs="Arial"/>
          <w:sz w:val="24"/>
          <w:szCs w:val="24"/>
        </w:rPr>
      </w:pPr>
    </w:p>
    <w:p w14:paraId="7A4D6095"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p>
    <w:p w14:paraId="057F231A" w14:textId="77777777" w:rsidR="003C502A" w:rsidRPr="003C502A" w:rsidRDefault="003C502A" w:rsidP="003C502A">
      <w:pPr>
        <w:widowControl w:val="0"/>
        <w:autoSpaceDE w:val="0"/>
        <w:autoSpaceDN w:val="0"/>
        <w:adjustRightInd w:val="0"/>
        <w:spacing w:after="0" w:line="240" w:lineRule="auto"/>
        <w:jc w:val="center"/>
        <w:rPr>
          <w:rFonts w:ascii="Arial" w:hAnsi="Arial" w:cs="Arial"/>
          <w:sz w:val="24"/>
          <w:szCs w:val="24"/>
        </w:rPr>
      </w:pPr>
      <w:r w:rsidRPr="003C502A">
        <w:rPr>
          <w:rFonts w:ascii="Arial" w:hAnsi="Arial" w:cs="Arial"/>
          <w:b/>
          <w:bCs/>
          <w:sz w:val="24"/>
          <w:szCs w:val="24"/>
        </w:rPr>
        <w:t>SEÇÃO II</w:t>
      </w:r>
    </w:p>
    <w:p w14:paraId="7972505E" w14:textId="77777777" w:rsidR="003C502A" w:rsidRPr="003C502A" w:rsidRDefault="003C502A" w:rsidP="003C502A">
      <w:pPr>
        <w:widowControl w:val="0"/>
        <w:autoSpaceDE w:val="0"/>
        <w:autoSpaceDN w:val="0"/>
        <w:adjustRightInd w:val="0"/>
        <w:spacing w:after="0" w:line="240" w:lineRule="auto"/>
        <w:jc w:val="center"/>
        <w:rPr>
          <w:rFonts w:ascii="Arial" w:hAnsi="Arial" w:cs="Arial"/>
          <w:sz w:val="24"/>
          <w:szCs w:val="24"/>
        </w:rPr>
      </w:pPr>
      <w:r w:rsidRPr="003C502A">
        <w:rPr>
          <w:rFonts w:ascii="Arial" w:hAnsi="Arial" w:cs="Arial"/>
          <w:b/>
          <w:bCs/>
          <w:sz w:val="24"/>
          <w:szCs w:val="24"/>
        </w:rPr>
        <w:t>DO AUXÍLIO FUNERAL</w:t>
      </w:r>
    </w:p>
    <w:p w14:paraId="318221A2"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p>
    <w:p w14:paraId="68510483" w14:textId="24EDCBDD" w:rsid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Art. 1</w:t>
      </w:r>
      <w:r w:rsidR="00B6725D">
        <w:rPr>
          <w:rFonts w:ascii="Arial" w:hAnsi="Arial" w:cs="Arial"/>
          <w:sz w:val="24"/>
          <w:szCs w:val="24"/>
        </w:rPr>
        <w:t>1</w:t>
      </w:r>
      <w:r w:rsidRPr="003C502A">
        <w:rPr>
          <w:rFonts w:ascii="Arial" w:hAnsi="Arial" w:cs="Arial"/>
          <w:sz w:val="24"/>
          <w:szCs w:val="24"/>
        </w:rPr>
        <w:t xml:space="preserve"> O alcance do benefício eventual na forma de auxílio funeral se constitui no custeio das despesas de féretro e traslado, visando minimizar as vulnerabilidades causadas por situação de morte ocorrida em famílias.</w:t>
      </w:r>
    </w:p>
    <w:p w14:paraId="4F8FAAD1" w14:textId="77777777" w:rsidR="004E5689" w:rsidRPr="003C502A" w:rsidRDefault="004E5689" w:rsidP="003C502A">
      <w:pPr>
        <w:widowControl w:val="0"/>
        <w:autoSpaceDE w:val="0"/>
        <w:autoSpaceDN w:val="0"/>
        <w:adjustRightInd w:val="0"/>
        <w:spacing w:after="0" w:line="240" w:lineRule="auto"/>
        <w:jc w:val="both"/>
        <w:rPr>
          <w:rFonts w:ascii="Arial" w:hAnsi="Arial" w:cs="Arial"/>
          <w:sz w:val="24"/>
          <w:szCs w:val="24"/>
        </w:rPr>
      </w:pPr>
    </w:p>
    <w:p w14:paraId="07270C6E" w14:textId="4ABE96A2" w:rsidR="003C502A" w:rsidRDefault="003C502A" w:rsidP="003C502A">
      <w:pPr>
        <w:spacing w:after="0" w:line="240" w:lineRule="auto"/>
        <w:jc w:val="both"/>
        <w:rPr>
          <w:rFonts w:ascii="Arial" w:hAnsi="Arial" w:cs="Arial"/>
          <w:sz w:val="24"/>
          <w:szCs w:val="24"/>
        </w:rPr>
      </w:pPr>
      <w:r w:rsidRPr="003C502A">
        <w:rPr>
          <w:rFonts w:ascii="Arial" w:hAnsi="Arial" w:cs="Arial"/>
          <w:sz w:val="24"/>
          <w:szCs w:val="24"/>
        </w:rPr>
        <w:tab/>
      </w:r>
      <w:r w:rsidR="004E5689">
        <w:rPr>
          <w:rFonts w:ascii="Arial" w:hAnsi="Arial" w:cs="Arial"/>
          <w:sz w:val="24"/>
          <w:szCs w:val="24"/>
        </w:rPr>
        <w:t>Art. 1</w:t>
      </w:r>
      <w:r w:rsidR="00B6725D">
        <w:rPr>
          <w:rFonts w:ascii="Arial" w:hAnsi="Arial" w:cs="Arial"/>
          <w:sz w:val="24"/>
          <w:szCs w:val="24"/>
        </w:rPr>
        <w:t>2</w:t>
      </w:r>
      <w:r w:rsidRPr="003C502A">
        <w:rPr>
          <w:rFonts w:ascii="Arial" w:hAnsi="Arial" w:cs="Arial"/>
          <w:sz w:val="24"/>
          <w:szCs w:val="24"/>
        </w:rPr>
        <w:t xml:space="preserve"> O auxílio funeral será concedido, ainda, na hipótese de natimorto e morte do recém-nascido.</w:t>
      </w:r>
    </w:p>
    <w:p w14:paraId="2E2EE993" w14:textId="77777777" w:rsidR="004E5689" w:rsidRPr="003C502A" w:rsidRDefault="004E5689" w:rsidP="003C502A">
      <w:pPr>
        <w:spacing w:after="0" w:line="240" w:lineRule="auto"/>
        <w:jc w:val="both"/>
        <w:rPr>
          <w:rFonts w:ascii="Arial" w:hAnsi="Arial" w:cs="Arial"/>
          <w:sz w:val="24"/>
          <w:szCs w:val="24"/>
        </w:rPr>
      </w:pPr>
    </w:p>
    <w:p w14:paraId="00148E97" w14:textId="476CCD7E"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r>
      <w:r w:rsidR="004E5689">
        <w:rPr>
          <w:rFonts w:ascii="Arial" w:hAnsi="Arial" w:cs="Arial"/>
          <w:sz w:val="24"/>
          <w:szCs w:val="24"/>
        </w:rPr>
        <w:t>Art. 1</w:t>
      </w:r>
      <w:r w:rsidR="00B6725D">
        <w:rPr>
          <w:rFonts w:ascii="Arial" w:hAnsi="Arial" w:cs="Arial"/>
          <w:sz w:val="24"/>
          <w:szCs w:val="24"/>
        </w:rPr>
        <w:t>3</w:t>
      </w:r>
      <w:r w:rsidR="004E5689">
        <w:rPr>
          <w:rFonts w:ascii="Arial" w:hAnsi="Arial" w:cs="Arial"/>
          <w:sz w:val="24"/>
          <w:szCs w:val="24"/>
        </w:rPr>
        <w:t xml:space="preserve"> </w:t>
      </w:r>
      <w:r w:rsidRPr="003C502A">
        <w:rPr>
          <w:rFonts w:ascii="Arial" w:hAnsi="Arial" w:cs="Arial"/>
          <w:sz w:val="24"/>
          <w:szCs w:val="24"/>
        </w:rPr>
        <w:t>No caso de indigente que falecer em território do município, cuja família é ignorada ou inexistente, o auxílio funeral poderá ser pago à funerária atendidas as formalidades de procedimento previstos em ato normativo do Órgão Municipal de Assistência Social, devidamente acompanhado da ocorrência policial e/ou declaração hospitalar.</w:t>
      </w:r>
    </w:p>
    <w:p w14:paraId="61051738" w14:textId="77777777" w:rsidR="003C502A" w:rsidRPr="003C502A" w:rsidRDefault="003C502A" w:rsidP="003C502A">
      <w:pPr>
        <w:widowControl w:val="0"/>
        <w:autoSpaceDE w:val="0"/>
        <w:autoSpaceDN w:val="0"/>
        <w:adjustRightInd w:val="0"/>
        <w:spacing w:after="0" w:line="240" w:lineRule="auto"/>
        <w:jc w:val="both"/>
        <w:rPr>
          <w:rFonts w:ascii="Arial" w:hAnsi="Arial" w:cs="Arial"/>
          <w:b/>
          <w:bCs/>
          <w:sz w:val="24"/>
          <w:szCs w:val="24"/>
        </w:rPr>
      </w:pPr>
    </w:p>
    <w:p w14:paraId="1B58AAF1" w14:textId="058104BB" w:rsid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Art. 1</w:t>
      </w:r>
      <w:r w:rsidR="00B6725D">
        <w:rPr>
          <w:rFonts w:ascii="Arial" w:hAnsi="Arial" w:cs="Arial"/>
          <w:sz w:val="24"/>
          <w:szCs w:val="24"/>
        </w:rPr>
        <w:t>4</w:t>
      </w:r>
      <w:r w:rsidR="004E5689">
        <w:rPr>
          <w:rFonts w:ascii="Arial" w:hAnsi="Arial" w:cs="Arial"/>
          <w:sz w:val="24"/>
          <w:szCs w:val="24"/>
        </w:rPr>
        <w:t xml:space="preserve"> </w:t>
      </w:r>
      <w:r w:rsidRPr="003C502A">
        <w:rPr>
          <w:rFonts w:ascii="Arial" w:hAnsi="Arial" w:cs="Arial"/>
          <w:sz w:val="24"/>
          <w:szCs w:val="24"/>
        </w:rPr>
        <w:t xml:space="preserve">O benefício ocorrerá na forma de pecúnia ou mediante fornecimento de bens e serviços, não podendo, em qualquer caso, exceder o custo máximo a ser estabelecido por ato do Executivo Municipal, </w:t>
      </w:r>
      <w:r w:rsidRPr="0097033F">
        <w:rPr>
          <w:rFonts w:ascii="Arial" w:hAnsi="Arial" w:cs="Arial"/>
          <w:sz w:val="24"/>
          <w:szCs w:val="24"/>
        </w:rPr>
        <w:t xml:space="preserve">observado o teto de dois  </w:t>
      </w:r>
      <w:r w:rsidR="005017D0" w:rsidRPr="0097033F">
        <w:rPr>
          <w:rFonts w:ascii="Arial" w:hAnsi="Arial" w:cs="Arial"/>
          <w:sz w:val="24"/>
          <w:szCs w:val="24"/>
        </w:rPr>
        <w:t>salários-mínimos</w:t>
      </w:r>
      <w:r w:rsidRPr="003C502A">
        <w:rPr>
          <w:rFonts w:ascii="Arial" w:hAnsi="Arial" w:cs="Arial"/>
          <w:sz w:val="24"/>
          <w:szCs w:val="24"/>
        </w:rPr>
        <w:t xml:space="preserve"> e será pago ou fornecido, conforme o caso, em até 60 (sessenta) dias da data do requerimento, em parcela única.</w:t>
      </w:r>
    </w:p>
    <w:p w14:paraId="0E9E1BD3" w14:textId="77777777" w:rsidR="004E5689" w:rsidRPr="003C502A" w:rsidRDefault="004E5689" w:rsidP="003C502A">
      <w:pPr>
        <w:widowControl w:val="0"/>
        <w:autoSpaceDE w:val="0"/>
        <w:autoSpaceDN w:val="0"/>
        <w:adjustRightInd w:val="0"/>
        <w:spacing w:after="0" w:line="240" w:lineRule="auto"/>
        <w:jc w:val="both"/>
        <w:rPr>
          <w:rFonts w:ascii="Arial" w:hAnsi="Arial" w:cs="Arial"/>
          <w:sz w:val="24"/>
          <w:szCs w:val="24"/>
        </w:rPr>
      </w:pPr>
    </w:p>
    <w:p w14:paraId="33A2B319" w14:textId="10987E19"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r>
      <w:r w:rsidR="004E5689">
        <w:rPr>
          <w:rFonts w:ascii="Arial" w:hAnsi="Arial" w:cs="Arial"/>
          <w:sz w:val="24"/>
          <w:szCs w:val="24"/>
        </w:rPr>
        <w:t>Art. 1</w:t>
      </w:r>
      <w:r w:rsidR="00B6725D">
        <w:rPr>
          <w:rFonts w:ascii="Arial" w:hAnsi="Arial" w:cs="Arial"/>
          <w:sz w:val="24"/>
          <w:szCs w:val="24"/>
        </w:rPr>
        <w:t>5</w:t>
      </w:r>
      <w:r w:rsidR="004E5689">
        <w:rPr>
          <w:rFonts w:ascii="Arial" w:hAnsi="Arial" w:cs="Arial"/>
          <w:sz w:val="24"/>
          <w:szCs w:val="24"/>
        </w:rPr>
        <w:t xml:space="preserve"> </w:t>
      </w:r>
      <w:r w:rsidRPr="003C502A">
        <w:rPr>
          <w:rFonts w:ascii="Arial" w:hAnsi="Arial" w:cs="Arial"/>
          <w:sz w:val="24"/>
          <w:szCs w:val="24"/>
        </w:rPr>
        <w:t>A auxílio funeral será restrito ao custeio de:</w:t>
      </w:r>
    </w:p>
    <w:p w14:paraId="03BD8DDE" w14:textId="7228168A" w:rsidR="003C502A" w:rsidRPr="003C502A" w:rsidRDefault="003C502A" w:rsidP="003C502A">
      <w:pPr>
        <w:spacing w:after="0" w:line="240" w:lineRule="auto"/>
        <w:jc w:val="both"/>
        <w:rPr>
          <w:rFonts w:ascii="Arial" w:hAnsi="Arial" w:cs="Arial"/>
          <w:sz w:val="24"/>
          <w:szCs w:val="24"/>
        </w:rPr>
      </w:pPr>
      <w:r w:rsidRPr="003C502A">
        <w:rPr>
          <w:rFonts w:ascii="Arial" w:hAnsi="Arial" w:cs="Arial"/>
          <w:sz w:val="24"/>
          <w:szCs w:val="24"/>
        </w:rPr>
        <w:tab/>
        <w:t xml:space="preserve">I - O traslado do corpo desde o local onde ocorreu o falecimento, incluído o velório e o sepultamento, estes dois últimos obrigatoriamente, a serem realizados no território do Município de </w:t>
      </w:r>
      <w:r w:rsidR="00742CB8">
        <w:rPr>
          <w:rFonts w:ascii="Arial" w:hAnsi="Arial" w:cs="Arial"/>
          <w:sz w:val="24"/>
          <w:szCs w:val="24"/>
        </w:rPr>
        <w:t>Piedade de Ponte Nova</w:t>
      </w:r>
      <w:r w:rsidRPr="003C502A">
        <w:rPr>
          <w:rFonts w:ascii="Arial" w:hAnsi="Arial" w:cs="Arial"/>
          <w:sz w:val="24"/>
          <w:szCs w:val="24"/>
        </w:rPr>
        <w:t>;</w:t>
      </w:r>
    </w:p>
    <w:p w14:paraId="19F83194" w14:textId="77777777" w:rsidR="003C502A" w:rsidRPr="003C502A" w:rsidRDefault="003C502A" w:rsidP="003C502A">
      <w:pPr>
        <w:spacing w:after="0" w:line="240" w:lineRule="auto"/>
        <w:jc w:val="both"/>
        <w:rPr>
          <w:rFonts w:ascii="Arial" w:hAnsi="Arial" w:cs="Arial"/>
          <w:sz w:val="24"/>
          <w:szCs w:val="24"/>
        </w:rPr>
      </w:pPr>
      <w:r w:rsidRPr="003C502A">
        <w:rPr>
          <w:rFonts w:ascii="Arial" w:hAnsi="Arial" w:cs="Arial"/>
          <w:sz w:val="24"/>
          <w:szCs w:val="24"/>
        </w:rPr>
        <w:tab/>
        <w:t>II - Fornecimento de urna mortuária, incluído os serviços e insumos necessários à preparação e colocação do corpo na referida urna</w:t>
      </w:r>
      <w:r w:rsidRPr="00CC6CDC">
        <w:rPr>
          <w:rFonts w:ascii="Arial" w:hAnsi="Arial" w:cs="Arial"/>
          <w:sz w:val="24"/>
          <w:szCs w:val="24"/>
        </w:rPr>
        <w:t>, vedado o pagamento de serviços de tanatopraxia.</w:t>
      </w:r>
    </w:p>
    <w:p w14:paraId="6192A985"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p>
    <w:p w14:paraId="527E3A58"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Art. 16  O requerimento deverá ser feito até 30 (trinta) dias da data do falecimento da pessoa.</w:t>
      </w:r>
    </w:p>
    <w:p w14:paraId="4F911271"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p>
    <w:p w14:paraId="0B7D560A"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Art. 17  A família que pretender beneficiar-se do auxílio funeral deverá requerê-lo, através de seu representante ou procurador, junto ao Órgão Municipal de Assistência Social observada a forma, prazo, requisitos e documentos necessários para a concessão do auxílio previstos em ato próprio a ser expedido pelo Executivo Municipal.</w:t>
      </w:r>
    </w:p>
    <w:p w14:paraId="625A8111"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p>
    <w:p w14:paraId="4516554C"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Art. 18 O benefício será prestado quando o requerimento for feito por integrante da família da (o) falecida (o), podendo ser mãe, pai, parente até quarto grau ou pessoa autorizada mediante procuração.</w:t>
      </w:r>
    </w:p>
    <w:p w14:paraId="04D32293"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p>
    <w:p w14:paraId="32E20C56"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p>
    <w:p w14:paraId="25001C28" w14:textId="77777777" w:rsidR="003C502A" w:rsidRPr="003C502A" w:rsidRDefault="003C502A" w:rsidP="003C502A">
      <w:pPr>
        <w:widowControl w:val="0"/>
        <w:autoSpaceDE w:val="0"/>
        <w:autoSpaceDN w:val="0"/>
        <w:adjustRightInd w:val="0"/>
        <w:spacing w:after="0" w:line="240" w:lineRule="auto"/>
        <w:jc w:val="center"/>
        <w:rPr>
          <w:rFonts w:ascii="Arial" w:hAnsi="Arial" w:cs="Arial"/>
          <w:b/>
          <w:sz w:val="24"/>
          <w:szCs w:val="24"/>
        </w:rPr>
      </w:pPr>
      <w:r w:rsidRPr="003C502A">
        <w:rPr>
          <w:rFonts w:ascii="Arial" w:hAnsi="Arial" w:cs="Arial"/>
          <w:b/>
          <w:sz w:val="24"/>
          <w:szCs w:val="24"/>
        </w:rPr>
        <w:t>SEÇÃO III</w:t>
      </w:r>
    </w:p>
    <w:p w14:paraId="1044E700" w14:textId="77777777" w:rsidR="003C502A" w:rsidRPr="003C502A" w:rsidRDefault="003C502A" w:rsidP="003C502A">
      <w:pPr>
        <w:widowControl w:val="0"/>
        <w:autoSpaceDE w:val="0"/>
        <w:autoSpaceDN w:val="0"/>
        <w:adjustRightInd w:val="0"/>
        <w:spacing w:after="0" w:line="240" w:lineRule="auto"/>
        <w:jc w:val="center"/>
        <w:rPr>
          <w:rFonts w:ascii="Arial" w:hAnsi="Arial" w:cs="Arial"/>
          <w:b/>
          <w:sz w:val="24"/>
          <w:szCs w:val="24"/>
        </w:rPr>
      </w:pPr>
      <w:r w:rsidRPr="003C502A">
        <w:rPr>
          <w:rFonts w:ascii="Arial" w:hAnsi="Arial" w:cs="Arial"/>
          <w:b/>
          <w:sz w:val="24"/>
          <w:szCs w:val="24"/>
        </w:rPr>
        <w:t>DO AUXÍLIO ALIMENTAR E CUIDADOS PESSOAIS</w:t>
      </w:r>
    </w:p>
    <w:p w14:paraId="3E5EB4E1"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p>
    <w:p w14:paraId="524DF953" w14:textId="77777777" w:rsidR="003C502A" w:rsidRPr="003C502A" w:rsidRDefault="003C502A" w:rsidP="003C502A">
      <w:pPr>
        <w:spacing w:after="0" w:line="240" w:lineRule="auto"/>
        <w:jc w:val="both"/>
        <w:rPr>
          <w:rFonts w:ascii="Arial" w:hAnsi="Arial" w:cs="Arial"/>
          <w:sz w:val="24"/>
          <w:szCs w:val="24"/>
        </w:rPr>
      </w:pPr>
      <w:r w:rsidRPr="003C502A">
        <w:rPr>
          <w:rFonts w:ascii="Arial" w:hAnsi="Arial" w:cs="Arial"/>
          <w:b/>
          <w:sz w:val="24"/>
          <w:szCs w:val="24"/>
        </w:rPr>
        <w:tab/>
      </w:r>
      <w:r w:rsidRPr="003C502A">
        <w:rPr>
          <w:rFonts w:ascii="Arial" w:hAnsi="Arial" w:cs="Arial"/>
          <w:sz w:val="24"/>
          <w:szCs w:val="24"/>
        </w:rPr>
        <w:t>Art. 19</w:t>
      </w:r>
      <w:r w:rsidRPr="003C502A">
        <w:rPr>
          <w:rFonts w:ascii="Arial" w:hAnsi="Arial" w:cs="Arial"/>
          <w:b/>
          <w:sz w:val="24"/>
          <w:szCs w:val="24"/>
        </w:rPr>
        <w:t xml:space="preserve"> </w:t>
      </w:r>
      <w:r w:rsidRPr="003C502A">
        <w:rPr>
          <w:rFonts w:ascii="Arial" w:hAnsi="Arial" w:cs="Arial"/>
          <w:sz w:val="24"/>
          <w:szCs w:val="24"/>
        </w:rPr>
        <w:t>O Benefício Eventual na forma de Auxílio Alimentar e Cuidados Pessoais constituem em provimento emergencial eventual de prestação temporária, não contributiva da Assistência Social, concedida por meio de bens de consumo ou auxílio financeiro, para reduzir vulnerabilidade social temporária, destinada a atender os seguintes aspectos:</w:t>
      </w:r>
    </w:p>
    <w:p w14:paraId="1462B9F9" w14:textId="77777777" w:rsidR="003C502A" w:rsidRPr="003C502A" w:rsidRDefault="003C502A" w:rsidP="003C502A">
      <w:pPr>
        <w:spacing w:after="0" w:line="240" w:lineRule="auto"/>
        <w:jc w:val="both"/>
        <w:rPr>
          <w:rFonts w:ascii="Arial" w:hAnsi="Arial" w:cs="Arial"/>
          <w:sz w:val="24"/>
          <w:szCs w:val="24"/>
        </w:rPr>
      </w:pPr>
      <w:r w:rsidRPr="003C502A">
        <w:rPr>
          <w:rFonts w:ascii="Arial" w:hAnsi="Arial" w:cs="Arial"/>
          <w:sz w:val="24"/>
          <w:szCs w:val="24"/>
        </w:rPr>
        <w:tab/>
        <w:t>I - Suplementação Alimentar da família na forma de Cesta Básica;</w:t>
      </w:r>
    </w:p>
    <w:p w14:paraId="2A85509D" w14:textId="77777777" w:rsidR="003C502A" w:rsidRPr="003C502A" w:rsidRDefault="003C502A" w:rsidP="003C502A">
      <w:pPr>
        <w:spacing w:after="0" w:line="240" w:lineRule="auto"/>
        <w:jc w:val="both"/>
        <w:rPr>
          <w:rFonts w:ascii="Arial" w:hAnsi="Arial" w:cs="Arial"/>
          <w:sz w:val="24"/>
          <w:szCs w:val="24"/>
        </w:rPr>
      </w:pPr>
      <w:r w:rsidRPr="003C502A">
        <w:rPr>
          <w:rFonts w:ascii="Arial" w:hAnsi="Arial" w:cs="Arial"/>
          <w:sz w:val="24"/>
          <w:szCs w:val="24"/>
        </w:rPr>
        <w:tab/>
        <w:t>II - Kit de cuidados pessoais;</w:t>
      </w:r>
    </w:p>
    <w:p w14:paraId="577251A1"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§1° O Órgão Municipal de Assistência Social deverá expedir ato regulamentando:</w:t>
      </w:r>
    </w:p>
    <w:p w14:paraId="57B268F9"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I  -  a forma, prazo, requisitos  e documentos necessários para a concessão do auxílio de que trata esta seção;</w:t>
      </w:r>
    </w:p>
    <w:p w14:paraId="72721057"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II - a composição da cesta básica e/ou kit de cuidados pessoais, na hipótese de concessão do benefício na forma de bens de consumo, observado, em qualquer caso, as condições de qualidade que garantam a dignidade e o respeito à família beneficiária devendo, ainda, serem consideradas as características do destinatário do benefício, especialmente em relação a idade.</w:t>
      </w:r>
    </w:p>
    <w:p w14:paraId="1CE9CB6D" w14:textId="31EF3D9B" w:rsidR="003C502A" w:rsidRPr="003C502A" w:rsidRDefault="003C502A" w:rsidP="003C502A">
      <w:pPr>
        <w:spacing w:after="0" w:line="240" w:lineRule="auto"/>
        <w:jc w:val="both"/>
        <w:rPr>
          <w:rFonts w:ascii="Arial" w:hAnsi="Arial" w:cs="Arial"/>
          <w:sz w:val="24"/>
          <w:szCs w:val="24"/>
        </w:rPr>
      </w:pPr>
      <w:r w:rsidRPr="003C502A">
        <w:rPr>
          <w:rFonts w:ascii="Arial" w:hAnsi="Arial" w:cs="Arial"/>
          <w:sz w:val="24"/>
          <w:szCs w:val="24"/>
        </w:rPr>
        <w:tab/>
        <w:t xml:space="preserve">§ 2° Os itens de higiene concedidos por meio deste benefício, na forma de 01 (um) Kit de cuidados pessoais visam preservar a saúde do </w:t>
      </w:r>
      <w:r w:rsidR="005017D0" w:rsidRPr="003C502A">
        <w:rPr>
          <w:rFonts w:ascii="Arial" w:hAnsi="Arial" w:cs="Arial"/>
          <w:sz w:val="24"/>
          <w:szCs w:val="24"/>
        </w:rPr>
        <w:t>indivíduo</w:t>
      </w:r>
      <w:r w:rsidRPr="003C502A">
        <w:rPr>
          <w:rFonts w:ascii="Arial" w:hAnsi="Arial" w:cs="Arial"/>
          <w:sz w:val="24"/>
          <w:szCs w:val="24"/>
        </w:rPr>
        <w:t xml:space="preserve"> e integrarão um conjunto com artigos mínimos de higiene pessoal e bucal.</w:t>
      </w:r>
    </w:p>
    <w:p w14:paraId="502DC4C7" w14:textId="77777777" w:rsidR="003C502A" w:rsidRPr="003C502A" w:rsidRDefault="003C502A" w:rsidP="003C502A">
      <w:pPr>
        <w:spacing w:after="0" w:line="240" w:lineRule="auto"/>
        <w:jc w:val="both"/>
        <w:rPr>
          <w:rFonts w:ascii="Arial" w:hAnsi="Arial" w:cs="Arial"/>
          <w:sz w:val="24"/>
          <w:szCs w:val="24"/>
        </w:rPr>
      </w:pPr>
      <w:r w:rsidRPr="003C502A">
        <w:rPr>
          <w:rFonts w:ascii="Arial" w:hAnsi="Arial" w:cs="Arial"/>
          <w:sz w:val="24"/>
          <w:szCs w:val="24"/>
        </w:rPr>
        <w:tab/>
        <w:t>§3° Os indivíduos e suas famílias que receberem este Benefício Eventual serão encaminhados a programas e oficinas que promovam o desenvolvimento pessoal e profissional com vistas à inclusão no mercado de trabalho.</w:t>
      </w:r>
    </w:p>
    <w:p w14:paraId="06E2D845" w14:textId="13A8FE89" w:rsidR="003C502A" w:rsidRPr="003C502A" w:rsidRDefault="003C502A" w:rsidP="003C502A">
      <w:pPr>
        <w:spacing w:after="0" w:line="240" w:lineRule="auto"/>
        <w:jc w:val="both"/>
        <w:rPr>
          <w:rFonts w:ascii="Arial" w:hAnsi="Arial" w:cs="Arial"/>
          <w:sz w:val="24"/>
          <w:szCs w:val="24"/>
        </w:rPr>
      </w:pPr>
      <w:r w:rsidRPr="003C502A">
        <w:rPr>
          <w:rFonts w:ascii="Arial" w:hAnsi="Arial" w:cs="Arial"/>
          <w:sz w:val="24"/>
          <w:szCs w:val="24"/>
        </w:rPr>
        <w:tab/>
        <w:t xml:space="preserve">§4° Esta modalidade de Benefício Eventual não poderá ser concedida às </w:t>
      </w:r>
      <w:r w:rsidRPr="001238B8">
        <w:rPr>
          <w:rFonts w:ascii="Arial" w:hAnsi="Arial" w:cs="Arial"/>
          <w:sz w:val="24"/>
          <w:szCs w:val="24"/>
        </w:rPr>
        <w:t xml:space="preserve">famílias </w:t>
      </w:r>
      <w:r w:rsidR="00CE05A8" w:rsidRPr="001238B8">
        <w:rPr>
          <w:rFonts w:ascii="Arial" w:hAnsi="Arial" w:cs="Arial"/>
          <w:sz w:val="24"/>
          <w:szCs w:val="24"/>
        </w:rPr>
        <w:t xml:space="preserve">por período superior a </w:t>
      </w:r>
      <w:r w:rsidRPr="001238B8">
        <w:rPr>
          <w:rFonts w:ascii="Arial" w:hAnsi="Arial" w:cs="Arial"/>
          <w:sz w:val="24"/>
          <w:szCs w:val="24"/>
        </w:rPr>
        <w:t>três meses</w:t>
      </w:r>
      <w:r w:rsidR="00CE05A8" w:rsidRPr="001238B8">
        <w:rPr>
          <w:rFonts w:ascii="Arial" w:hAnsi="Arial" w:cs="Arial"/>
          <w:sz w:val="24"/>
          <w:szCs w:val="24"/>
        </w:rPr>
        <w:t>,</w:t>
      </w:r>
      <w:r w:rsidRPr="001238B8">
        <w:rPr>
          <w:rFonts w:ascii="Arial" w:hAnsi="Arial" w:cs="Arial"/>
          <w:sz w:val="24"/>
          <w:szCs w:val="24"/>
        </w:rPr>
        <w:t xml:space="preserve"> ressalvadas</w:t>
      </w:r>
      <w:r w:rsidRPr="003C502A">
        <w:rPr>
          <w:rFonts w:ascii="Arial" w:hAnsi="Arial" w:cs="Arial"/>
          <w:sz w:val="24"/>
          <w:szCs w:val="24"/>
        </w:rPr>
        <w:t xml:space="preserve"> as seguintes hipóteses:</w:t>
      </w:r>
    </w:p>
    <w:p w14:paraId="478F779A" w14:textId="77777777" w:rsidR="003C502A" w:rsidRPr="003C502A" w:rsidRDefault="003C502A" w:rsidP="003C502A">
      <w:pPr>
        <w:spacing w:after="0" w:line="240" w:lineRule="auto"/>
        <w:jc w:val="both"/>
        <w:rPr>
          <w:rFonts w:ascii="Arial" w:hAnsi="Arial" w:cs="Arial"/>
          <w:sz w:val="24"/>
          <w:szCs w:val="24"/>
        </w:rPr>
      </w:pPr>
      <w:r w:rsidRPr="003C502A">
        <w:rPr>
          <w:rFonts w:ascii="Arial" w:hAnsi="Arial" w:cs="Arial"/>
          <w:sz w:val="24"/>
          <w:szCs w:val="24"/>
        </w:rPr>
        <w:tab/>
        <w:t>I - reavaliação após esse período que conclua pela necessidade, em caráter excepcional, devidamente justificado, de manutenção do benefício;</w:t>
      </w:r>
    </w:p>
    <w:p w14:paraId="65EC330C" w14:textId="77777777" w:rsidR="003C502A" w:rsidRPr="003C502A" w:rsidRDefault="003C502A" w:rsidP="003C502A">
      <w:pPr>
        <w:spacing w:after="0" w:line="240" w:lineRule="auto"/>
        <w:jc w:val="both"/>
        <w:rPr>
          <w:rFonts w:ascii="Arial" w:hAnsi="Arial" w:cs="Arial"/>
          <w:sz w:val="24"/>
          <w:szCs w:val="24"/>
        </w:rPr>
      </w:pPr>
      <w:r w:rsidRPr="003C502A">
        <w:rPr>
          <w:rFonts w:ascii="Arial" w:hAnsi="Arial" w:cs="Arial"/>
          <w:sz w:val="24"/>
          <w:szCs w:val="24"/>
        </w:rPr>
        <w:tab/>
        <w:t>II - nos casos de situação de emergência ou estado de calamidade pública formalmente decretada e que tenha a família beneficiária incluída ou entre os atingidos, a partir de informações e levantamentos realizados pela Defesa Civil Municipal ou Estadual;</w:t>
      </w:r>
    </w:p>
    <w:p w14:paraId="316F46FA" w14:textId="77777777" w:rsidR="003C502A" w:rsidRPr="003C502A" w:rsidRDefault="003C502A" w:rsidP="003C502A">
      <w:pPr>
        <w:spacing w:after="0" w:line="240" w:lineRule="auto"/>
        <w:jc w:val="both"/>
        <w:rPr>
          <w:rFonts w:ascii="Arial" w:hAnsi="Arial" w:cs="Arial"/>
          <w:sz w:val="24"/>
          <w:szCs w:val="24"/>
        </w:rPr>
      </w:pPr>
      <w:r w:rsidRPr="003C502A">
        <w:rPr>
          <w:rFonts w:ascii="Arial" w:hAnsi="Arial" w:cs="Arial"/>
          <w:sz w:val="24"/>
          <w:szCs w:val="24"/>
        </w:rPr>
        <w:tab/>
        <w:t>III - nas hipóteses envolvendo requisições oriundas de processos administrativos perante o Ministério Público ou, ainda, requisições judiciais.</w:t>
      </w:r>
    </w:p>
    <w:p w14:paraId="1502A2B7" w14:textId="77777777" w:rsidR="003C502A" w:rsidRPr="003C502A" w:rsidRDefault="003C502A" w:rsidP="003C502A">
      <w:pPr>
        <w:spacing w:after="0" w:line="240" w:lineRule="auto"/>
        <w:jc w:val="both"/>
        <w:rPr>
          <w:rFonts w:ascii="Arial" w:hAnsi="Arial" w:cs="Arial"/>
          <w:sz w:val="24"/>
          <w:szCs w:val="24"/>
        </w:rPr>
      </w:pPr>
    </w:p>
    <w:p w14:paraId="3C3DBB59" w14:textId="77777777" w:rsidR="003C502A" w:rsidRPr="003C502A" w:rsidRDefault="003C502A" w:rsidP="003C502A">
      <w:pPr>
        <w:widowControl w:val="0"/>
        <w:autoSpaceDE w:val="0"/>
        <w:autoSpaceDN w:val="0"/>
        <w:adjustRightInd w:val="0"/>
        <w:spacing w:after="0" w:line="240" w:lineRule="auto"/>
        <w:jc w:val="both"/>
        <w:rPr>
          <w:rFonts w:ascii="Arial" w:hAnsi="Arial" w:cs="Arial"/>
          <w:b/>
          <w:bCs/>
          <w:sz w:val="24"/>
          <w:szCs w:val="24"/>
        </w:rPr>
      </w:pPr>
    </w:p>
    <w:p w14:paraId="27492145" w14:textId="77777777" w:rsidR="003C502A" w:rsidRPr="003C502A" w:rsidRDefault="003C502A" w:rsidP="003C502A">
      <w:pPr>
        <w:widowControl w:val="0"/>
        <w:autoSpaceDE w:val="0"/>
        <w:autoSpaceDN w:val="0"/>
        <w:adjustRightInd w:val="0"/>
        <w:spacing w:after="0" w:line="240" w:lineRule="auto"/>
        <w:jc w:val="center"/>
        <w:rPr>
          <w:rFonts w:ascii="Arial" w:hAnsi="Arial" w:cs="Arial"/>
          <w:sz w:val="24"/>
          <w:szCs w:val="24"/>
        </w:rPr>
      </w:pPr>
      <w:r w:rsidRPr="003C502A">
        <w:rPr>
          <w:rFonts w:ascii="Arial" w:hAnsi="Arial" w:cs="Arial"/>
          <w:b/>
          <w:bCs/>
          <w:sz w:val="24"/>
          <w:szCs w:val="24"/>
        </w:rPr>
        <w:t>SEÇÃO IV</w:t>
      </w:r>
    </w:p>
    <w:p w14:paraId="3B8E2909" w14:textId="77777777" w:rsidR="003C502A" w:rsidRPr="003C502A" w:rsidRDefault="003C502A" w:rsidP="003C502A">
      <w:pPr>
        <w:widowControl w:val="0"/>
        <w:autoSpaceDE w:val="0"/>
        <w:autoSpaceDN w:val="0"/>
        <w:adjustRightInd w:val="0"/>
        <w:spacing w:after="0" w:line="240" w:lineRule="auto"/>
        <w:jc w:val="center"/>
        <w:rPr>
          <w:rFonts w:ascii="Arial" w:hAnsi="Arial" w:cs="Arial"/>
          <w:sz w:val="24"/>
          <w:szCs w:val="24"/>
        </w:rPr>
      </w:pPr>
      <w:r w:rsidRPr="003C502A">
        <w:rPr>
          <w:rFonts w:ascii="Arial" w:hAnsi="Arial" w:cs="Arial"/>
          <w:b/>
          <w:bCs/>
          <w:sz w:val="24"/>
          <w:szCs w:val="24"/>
        </w:rPr>
        <w:t>DA SITUAÇÃO DE EMERGÊNCIA E DE CALAMIDADE PÚBLICA</w:t>
      </w:r>
    </w:p>
    <w:p w14:paraId="57C9175C" w14:textId="77777777" w:rsidR="003C502A" w:rsidRPr="003C502A" w:rsidRDefault="003C502A" w:rsidP="003C502A">
      <w:pPr>
        <w:widowControl w:val="0"/>
        <w:autoSpaceDE w:val="0"/>
        <w:autoSpaceDN w:val="0"/>
        <w:adjustRightInd w:val="0"/>
        <w:spacing w:after="0" w:line="240" w:lineRule="auto"/>
        <w:jc w:val="both"/>
        <w:rPr>
          <w:rFonts w:ascii="Arial" w:hAnsi="Arial" w:cs="Arial"/>
          <w:b/>
          <w:bCs/>
          <w:sz w:val="24"/>
          <w:szCs w:val="24"/>
        </w:rPr>
      </w:pPr>
    </w:p>
    <w:p w14:paraId="5891FD23"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 xml:space="preserve">Art. 20 O Benefício Eventual em Situação de Emergência e de Calamidade Pública é uma previsão suplementar e provisória da Assistência Social, prestada para suprir as necessidades do indivíduo ou da família na eventualidade das condições referidas e desde que tenha sido devidamente decretada pelo Poder Executivo Municipal e Defesa Civil, com vistas a assegurar a sobrevivência e a reconstrução da autonomia. </w:t>
      </w:r>
    </w:p>
    <w:p w14:paraId="73A903F3" w14:textId="77777777" w:rsidR="003C502A" w:rsidRPr="003C502A" w:rsidRDefault="003C502A" w:rsidP="003C502A">
      <w:pPr>
        <w:widowControl w:val="0"/>
        <w:autoSpaceDE w:val="0"/>
        <w:autoSpaceDN w:val="0"/>
        <w:adjustRightInd w:val="0"/>
        <w:spacing w:after="0" w:line="240" w:lineRule="auto"/>
        <w:rPr>
          <w:rFonts w:ascii="Arial" w:hAnsi="Arial" w:cs="Arial"/>
          <w:sz w:val="24"/>
          <w:szCs w:val="24"/>
        </w:rPr>
      </w:pPr>
      <w:r w:rsidRPr="003C502A">
        <w:rPr>
          <w:rFonts w:ascii="Arial" w:hAnsi="Arial" w:cs="Arial"/>
          <w:sz w:val="24"/>
          <w:szCs w:val="24"/>
        </w:rPr>
        <w:tab/>
        <w:t>Parágrafo único. Para fins desta Lei, entende-se:</w:t>
      </w:r>
    </w:p>
    <w:p w14:paraId="3609721F" w14:textId="0C6760F2" w:rsidR="003C502A" w:rsidRPr="003C502A" w:rsidRDefault="003C502A" w:rsidP="003C502A">
      <w:pPr>
        <w:widowControl w:val="0"/>
        <w:autoSpaceDE w:val="0"/>
        <w:autoSpaceDN w:val="0"/>
        <w:adjustRightInd w:val="0"/>
        <w:spacing w:after="0" w:line="240" w:lineRule="auto"/>
        <w:rPr>
          <w:rFonts w:ascii="Arial" w:hAnsi="Arial" w:cs="Arial"/>
          <w:sz w:val="24"/>
          <w:szCs w:val="24"/>
        </w:rPr>
      </w:pPr>
      <w:r w:rsidRPr="003C502A">
        <w:rPr>
          <w:rFonts w:ascii="Arial" w:hAnsi="Arial" w:cs="Arial"/>
          <w:sz w:val="24"/>
          <w:szCs w:val="24"/>
        </w:rPr>
        <w:tab/>
        <w:t xml:space="preserve">I - Desastre: Resultado de eventos adversos, naturais ou provocado pelo homem sobre um ecossistema vulnerável, causando danos humanos, materiais ou ambientais ou </w:t>
      </w:r>
      <w:r w:rsidR="00D65C02" w:rsidRPr="003C502A">
        <w:rPr>
          <w:rFonts w:ascii="Arial" w:hAnsi="Arial" w:cs="Arial"/>
          <w:sz w:val="24"/>
          <w:szCs w:val="24"/>
        </w:rPr>
        <w:t>consequentes</w:t>
      </w:r>
      <w:r w:rsidRPr="003C502A">
        <w:rPr>
          <w:rFonts w:ascii="Arial" w:hAnsi="Arial" w:cs="Arial"/>
          <w:sz w:val="24"/>
          <w:szCs w:val="24"/>
        </w:rPr>
        <w:t xml:space="preserve"> prejuízos econômicos e sociais;</w:t>
      </w:r>
    </w:p>
    <w:p w14:paraId="236BD805" w14:textId="77777777" w:rsidR="003C502A" w:rsidRPr="003C502A" w:rsidRDefault="003C502A" w:rsidP="003C502A">
      <w:pPr>
        <w:widowControl w:val="0"/>
        <w:autoSpaceDE w:val="0"/>
        <w:autoSpaceDN w:val="0"/>
        <w:adjustRightInd w:val="0"/>
        <w:spacing w:after="0" w:line="240" w:lineRule="auto"/>
        <w:rPr>
          <w:rFonts w:ascii="Arial" w:hAnsi="Arial" w:cs="Arial"/>
          <w:sz w:val="24"/>
          <w:szCs w:val="24"/>
        </w:rPr>
      </w:pPr>
      <w:r w:rsidRPr="003C502A">
        <w:rPr>
          <w:rFonts w:ascii="Arial" w:hAnsi="Arial" w:cs="Arial"/>
          <w:sz w:val="24"/>
          <w:szCs w:val="24"/>
        </w:rPr>
        <w:tab/>
        <w:t>II – Situação de Emergência: Situação anormal, provocada por desastres, causando danos e prejuízos que impliquem o comprometimento parcial da capacidade de resposta do Poder Público do Município;</w:t>
      </w:r>
    </w:p>
    <w:p w14:paraId="7B4AF99A" w14:textId="77777777" w:rsidR="003C502A" w:rsidRPr="003C502A" w:rsidRDefault="003C502A" w:rsidP="003C502A">
      <w:pPr>
        <w:widowControl w:val="0"/>
        <w:autoSpaceDE w:val="0"/>
        <w:autoSpaceDN w:val="0"/>
        <w:adjustRightInd w:val="0"/>
        <w:spacing w:after="0" w:line="240" w:lineRule="auto"/>
        <w:rPr>
          <w:rFonts w:ascii="Arial" w:hAnsi="Arial" w:cs="Arial"/>
          <w:sz w:val="24"/>
          <w:szCs w:val="24"/>
        </w:rPr>
      </w:pPr>
      <w:r w:rsidRPr="003C502A">
        <w:rPr>
          <w:rFonts w:ascii="Arial" w:hAnsi="Arial" w:cs="Arial"/>
          <w:sz w:val="24"/>
          <w:szCs w:val="24"/>
        </w:rPr>
        <w:lastRenderedPageBreak/>
        <w:tab/>
        <w:t>III – Estado de Calamidade Pública: Situação anormal, provocada por desastres, causando danos e prejuízos que impliquem o comprometimento substancial da capacidade de resposta do Poder Público do Município.</w:t>
      </w:r>
    </w:p>
    <w:p w14:paraId="06567538"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r>
    </w:p>
    <w:p w14:paraId="3DDBAAF4" w14:textId="77777777" w:rsidR="003C502A" w:rsidRPr="003C502A" w:rsidRDefault="003C502A" w:rsidP="003C502A">
      <w:pPr>
        <w:widowControl w:val="0"/>
        <w:autoSpaceDE w:val="0"/>
        <w:autoSpaceDN w:val="0"/>
        <w:adjustRightInd w:val="0"/>
        <w:spacing w:after="0" w:line="240" w:lineRule="auto"/>
        <w:ind w:firstLine="708"/>
        <w:jc w:val="both"/>
        <w:rPr>
          <w:rFonts w:ascii="Arial" w:hAnsi="Arial" w:cs="Arial"/>
          <w:sz w:val="24"/>
          <w:szCs w:val="24"/>
        </w:rPr>
      </w:pPr>
      <w:r w:rsidRPr="003C502A">
        <w:rPr>
          <w:rFonts w:ascii="Arial" w:hAnsi="Arial" w:cs="Arial"/>
          <w:sz w:val="24"/>
          <w:szCs w:val="24"/>
        </w:rPr>
        <w:t>Art. 21 O Auxílio em Situação de Calamidade Pública será concedido de forma imediata ou conforme determinado juntamente com a família, a partir de Estudo Social realizado.</w:t>
      </w:r>
    </w:p>
    <w:p w14:paraId="2F3A22AA"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 xml:space="preserve">§1° É condição para o recebimento do Benefício Eventual em Situação de Emergência e de Calamidade Pública que o indivíduo ou a família, além de satisfazer os critérios desta Lei, tenha sido incluído entre os atingidos a partir de informações e levantamentos realizados pela Defesa Civil Municipal ou Estadual, ou que sejam removidos de áreas consideradas de risco, por prevenção ou determinação do Poder Judiciário. </w:t>
      </w:r>
    </w:p>
    <w:p w14:paraId="6450AD4C"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 xml:space="preserve">§2° - O Benefício Eventual em Situação de Emergência e de Calamidade Pública poderá ser concedido na forma de Bens de Consumo ou Serviço, para propiciar condições de incolumidade e cidadania aos atingidos, dentro das atribuições e colaboração dos Poderes Públicos Municipal, Estadual e Federal, incluindo dentre outros itens: </w:t>
      </w:r>
    </w:p>
    <w:p w14:paraId="061518C6" w14:textId="77777777" w:rsidR="003C502A" w:rsidRPr="003C502A" w:rsidRDefault="003C502A" w:rsidP="003C502A">
      <w:pPr>
        <w:widowControl w:val="0"/>
        <w:autoSpaceDE w:val="0"/>
        <w:autoSpaceDN w:val="0"/>
        <w:adjustRightInd w:val="0"/>
        <w:spacing w:after="0" w:line="240" w:lineRule="auto"/>
        <w:rPr>
          <w:rFonts w:ascii="Arial" w:hAnsi="Arial" w:cs="Arial"/>
          <w:sz w:val="24"/>
          <w:szCs w:val="24"/>
        </w:rPr>
      </w:pPr>
      <w:r w:rsidRPr="003C502A">
        <w:rPr>
          <w:rFonts w:ascii="Arial" w:hAnsi="Arial" w:cs="Arial"/>
          <w:sz w:val="24"/>
          <w:szCs w:val="24"/>
        </w:rPr>
        <w:tab/>
        <w:t>I – O Fornecimento de Água Potável;</w:t>
      </w:r>
    </w:p>
    <w:p w14:paraId="72642770" w14:textId="77777777" w:rsidR="003C502A" w:rsidRPr="003C502A" w:rsidRDefault="003C502A" w:rsidP="003C502A">
      <w:pPr>
        <w:widowControl w:val="0"/>
        <w:autoSpaceDE w:val="0"/>
        <w:autoSpaceDN w:val="0"/>
        <w:adjustRightInd w:val="0"/>
        <w:spacing w:after="0" w:line="240" w:lineRule="auto"/>
        <w:rPr>
          <w:rFonts w:ascii="Arial" w:hAnsi="Arial" w:cs="Arial"/>
          <w:sz w:val="24"/>
          <w:szCs w:val="24"/>
        </w:rPr>
      </w:pPr>
      <w:r w:rsidRPr="003C502A">
        <w:rPr>
          <w:rFonts w:ascii="Arial" w:hAnsi="Arial" w:cs="Arial"/>
          <w:sz w:val="24"/>
          <w:szCs w:val="24"/>
        </w:rPr>
        <w:tab/>
        <w:t>II – A Provisão e Meios de Preparação de Alimentos;</w:t>
      </w:r>
    </w:p>
    <w:p w14:paraId="0749E6C8" w14:textId="77777777" w:rsidR="003C502A" w:rsidRPr="003C502A" w:rsidRDefault="003C502A" w:rsidP="003C502A">
      <w:pPr>
        <w:widowControl w:val="0"/>
        <w:autoSpaceDE w:val="0"/>
        <w:autoSpaceDN w:val="0"/>
        <w:adjustRightInd w:val="0"/>
        <w:spacing w:after="0" w:line="240" w:lineRule="auto"/>
        <w:rPr>
          <w:rFonts w:ascii="Arial" w:hAnsi="Arial" w:cs="Arial"/>
          <w:sz w:val="24"/>
          <w:szCs w:val="24"/>
        </w:rPr>
      </w:pPr>
      <w:r w:rsidRPr="003C502A">
        <w:rPr>
          <w:rFonts w:ascii="Arial" w:hAnsi="Arial" w:cs="Arial"/>
          <w:sz w:val="24"/>
          <w:szCs w:val="24"/>
        </w:rPr>
        <w:tab/>
        <w:t>III – Suplemento de Material de Abrigamento, vestuário, limpeza e higiene pessoal;</w:t>
      </w:r>
    </w:p>
    <w:p w14:paraId="39273A22" w14:textId="77777777" w:rsidR="003C502A" w:rsidRPr="003C502A" w:rsidRDefault="003C502A" w:rsidP="003C502A">
      <w:pPr>
        <w:widowControl w:val="0"/>
        <w:autoSpaceDE w:val="0"/>
        <w:autoSpaceDN w:val="0"/>
        <w:adjustRightInd w:val="0"/>
        <w:spacing w:after="0" w:line="240" w:lineRule="auto"/>
        <w:rPr>
          <w:rFonts w:ascii="Arial" w:hAnsi="Arial" w:cs="Arial"/>
          <w:sz w:val="24"/>
          <w:szCs w:val="24"/>
        </w:rPr>
      </w:pPr>
      <w:r w:rsidRPr="003C502A">
        <w:rPr>
          <w:rFonts w:ascii="Arial" w:hAnsi="Arial" w:cs="Arial"/>
          <w:sz w:val="24"/>
          <w:szCs w:val="24"/>
        </w:rPr>
        <w:tab/>
        <w:t>IV – Reconstrução ou Recuperação de unidades habitacionais atingidas.</w:t>
      </w:r>
    </w:p>
    <w:p w14:paraId="30EDFC06"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§3° - O Valor dos Serviços ou Bens de Consumo concedidos em Situação de Emergência e Calamidade Pública será definido a partir da realização do Estudo Social e da Defesa Civil.</w:t>
      </w:r>
    </w:p>
    <w:p w14:paraId="34EA4B92" w14:textId="77777777" w:rsidR="003C502A" w:rsidRPr="003C502A" w:rsidRDefault="003C502A" w:rsidP="003C502A">
      <w:pPr>
        <w:widowControl w:val="0"/>
        <w:autoSpaceDE w:val="0"/>
        <w:autoSpaceDN w:val="0"/>
        <w:adjustRightInd w:val="0"/>
        <w:spacing w:after="0" w:line="240" w:lineRule="auto"/>
        <w:rPr>
          <w:rFonts w:ascii="Arial" w:hAnsi="Arial" w:cs="Arial"/>
          <w:sz w:val="24"/>
          <w:szCs w:val="24"/>
        </w:rPr>
      </w:pPr>
    </w:p>
    <w:p w14:paraId="16FE7275" w14:textId="77777777" w:rsidR="003C502A" w:rsidRPr="003C502A" w:rsidRDefault="003C502A" w:rsidP="003C502A">
      <w:pPr>
        <w:widowControl w:val="0"/>
        <w:autoSpaceDE w:val="0"/>
        <w:autoSpaceDN w:val="0"/>
        <w:adjustRightInd w:val="0"/>
        <w:spacing w:after="0" w:line="240" w:lineRule="auto"/>
        <w:jc w:val="center"/>
        <w:rPr>
          <w:rFonts w:ascii="Arial" w:hAnsi="Arial" w:cs="Arial"/>
          <w:sz w:val="24"/>
          <w:szCs w:val="24"/>
        </w:rPr>
      </w:pPr>
      <w:r w:rsidRPr="003C502A">
        <w:rPr>
          <w:rFonts w:ascii="Arial" w:hAnsi="Arial" w:cs="Arial"/>
          <w:b/>
          <w:bCs/>
          <w:sz w:val="24"/>
          <w:szCs w:val="24"/>
        </w:rPr>
        <w:t>SEÇÃO V</w:t>
      </w:r>
    </w:p>
    <w:p w14:paraId="3A79BE7B" w14:textId="77777777" w:rsidR="003C502A" w:rsidRPr="003C502A" w:rsidRDefault="003C502A" w:rsidP="003C502A">
      <w:pPr>
        <w:widowControl w:val="0"/>
        <w:autoSpaceDE w:val="0"/>
        <w:autoSpaceDN w:val="0"/>
        <w:adjustRightInd w:val="0"/>
        <w:spacing w:after="0" w:line="240" w:lineRule="auto"/>
        <w:jc w:val="center"/>
        <w:rPr>
          <w:rFonts w:ascii="Arial" w:hAnsi="Arial" w:cs="Arial"/>
          <w:b/>
          <w:bCs/>
          <w:sz w:val="24"/>
          <w:szCs w:val="24"/>
        </w:rPr>
      </w:pPr>
      <w:r w:rsidRPr="003C502A">
        <w:rPr>
          <w:rFonts w:ascii="Arial" w:hAnsi="Arial" w:cs="Arial"/>
          <w:b/>
          <w:bCs/>
          <w:sz w:val="24"/>
          <w:szCs w:val="24"/>
        </w:rPr>
        <w:t xml:space="preserve">DAS DEMAIS CONCESSÕES E SERVIÇOS </w:t>
      </w:r>
    </w:p>
    <w:p w14:paraId="6B8D5590" w14:textId="77777777" w:rsidR="003C502A" w:rsidRPr="003C502A" w:rsidRDefault="003C502A" w:rsidP="003C502A">
      <w:pPr>
        <w:widowControl w:val="0"/>
        <w:autoSpaceDE w:val="0"/>
        <w:autoSpaceDN w:val="0"/>
        <w:adjustRightInd w:val="0"/>
        <w:spacing w:after="0" w:line="240" w:lineRule="auto"/>
        <w:jc w:val="center"/>
        <w:rPr>
          <w:rFonts w:ascii="Arial" w:hAnsi="Arial" w:cs="Arial"/>
          <w:b/>
          <w:bCs/>
          <w:sz w:val="24"/>
          <w:szCs w:val="24"/>
        </w:rPr>
      </w:pPr>
      <w:r w:rsidRPr="003C502A">
        <w:rPr>
          <w:rFonts w:ascii="Arial" w:hAnsi="Arial" w:cs="Arial"/>
          <w:b/>
          <w:bCs/>
          <w:sz w:val="24"/>
          <w:szCs w:val="24"/>
        </w:rPr>
        <w:t>PRESTADOS PELA ASSISTÊNCIA SOCIAL</w:t>
      </w:r>
    </w:p>
    <w:p w14:paraId="28187032" w14:textId="77777777" w:rsidR="003C502A" w:rsidRPr="003C502A" w:rsidRDefault="003C502A" w:rsidP="003C502A">
      <w:pPr>
        <w:widowControl w:val="0"/>
        <w:autoSpaceDE w:val="0"/>
        <w:autoSpaceDN w:val="0"/>
        <w:adjustRightInd w:val="0"/>
        <w:spacing w:after="0" w:line="240" w:lineRule="auto"/>
        <w:jc w:val="center"/>
        <w:rPr>
          <w:rFonts w:ascii="Arial" w:hAnsi="Arial" w:cs="Arial"/>
          <w:sz w:val="24"/>
          <w:szCs w:val="24"/>
        </w:rPr>
      </w:pPr>
    </w:p>
    <w:p w14:paraId="4C9503CF" w14:textId="174EEEAF" w:rsidR="003C502A" w:rsidRPr="009869B4"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r>
      <w:r w:rsidRPr="009869B4">
        <w:rPr>
          <w:rFonts w:ascii="Arial" w:hAnsi="Arial" w:cs="Arial"/>
          <w:sz w:val="24"/>
          <w:szCs w:val="24"/>
        </w:rPr>
        <w:t xml:space="preserve">Art. 22 Fica instituído serviço assistencial na forma da concessão de auxílio habitacional visando o atendimento de carências na área de habitação, observada a renda per capita igual ou inferior ao teto a ser fixado pelo Conselho Municipal de Assistência Social, ressalvado que tal auxílio será concedido sem prejuízo da implantação e da execução da política habitacional do Município de </w:t>
      </w:r>
      <w:r w:rsidR="00742CB8" w:rsidRPr="009869B4">
        <w:rPr>
          <w:rFonts w:ascii="Arial" w:hAnsi="Arial" w:cs="Arial"/>
          <w:sz w:val="24"/>
          <w:szCs w:val="24"/>
        </w:rPr>
        <w:t>Piedade de Ponte Nova</w:t>
      </w:r>
      <w:r w:rsidRPr="009869B4">
        <w:rPr>
          <w:rFonts w:ascii="Arial" w:hAnsi="Arial" w:cs="Arial"/>
          <w:sz w:val="24"/>
          <w:szCs w:val="24"/>
        </w:rPr>
        <w:t>.</w:t>
      </w:r>
    </w:p>
    <w:p w14:paraId="0BBFE748" w14:textId="77777777" w:rsidR="003C502A" w:rsidRPr="009869B4" w:rsidRDefault="003C502A" w:rsidP="003C502A">
      <w:pPr>
        <w:widowControl w:val="0"/>
        <w:autoSpaceDE w:val="0"/>
        <w:autoSpaceDN w:val="0"/>
        <w:adjustRightInd w:val="0"/>
        <w:spacing w:after="0" w:line="240" w:lineRule="auto"/>
        <w:jc w:val="both"/>
        <w:rPr>
          <w:rFonts w:ascii="Arial" w:hAnsi="Arial" w:cs="Arial"/>
          <w:sz w:val="24"/>
          <w:szCs w:val="24"/>
        </w:rPr>
      </w:pPr>
      <w:r w:rsidRPr="009869B4">
        <w:rPr>
          <w:rFonts w:ascii="Arial" w:hAnsi="Arial" w:cs="Arial"/>
          <w:sz w:val="24"/>
          <w:szCs w:val="24"/>
        </w:rPr>
        <w:tab/>
        <w:t>§1° O serviço previsto neste artigo será efetivado através de:</w:t>
      </w:r>
    </w:p>
    <w:p w14:paraId="5C1868C8" w14:textId="77777777" w:rsidR="003C502A" w:rsidRPr="009869B4" w:rsidRDefault="003C502A" w:rsidP="003C502A">
      <w:pPr>
        <w:widowControl w:val="0"/>
        <w:autoSpaceDE w:val="0"/>
        <w:autoSpaceDN w:val="0"/>
        <w:adjustRightInd w:val="0"/>
        <w:spacing w:after="0" w:line="240" w:lineRule="auto"/>
        <w:jc w:val="both"/>
        <w:rPr>
          <w:rFonts w:ascii="Arial" w:hAnsi="Arial" w:cs="Arial"/>
          <w:sz w:val="24"/>
          <w:szCs w:val="24"/>
        </w:rPr>
      </w:pPr>
      <w:r w:rsidRPr="009869B4">
        <w:rPr>
          <w:rFonts w:ascii="Arial" w:hAnsi="Arial" w:cs="Arial"/>
          <w:sz w:val="24"/>
          <w:szCs w:val="24"/>
        </w:rPr>
        <w:tab/>
        <w:t>I - fornecimento de materiais e bens de consumo e serviços, inclusive através de mão de obra prestada por servidores públicos municipais,  para atendimento de famílias residentes no Município;</w:t>
      </w:r>
    </w:p>
    <w:p w14:paraId="2F78A044" w14:textId="29F36B74" w:rsidR="003C502A" w:rsidRPr="009869B4" w:rsidRDefault="003C502A" w:rsidP="003C502A">
      <w:pPr>
        <w:widowControl w:val="0"/>
        <w:autoSpaceDE w:val="0"/>
        <w:autoSpaceDN w:val="0"/>
        <w:adjustRightInd w:val="0"/>
        <w:spacing w:after="0" w:line="240" w:lineRule="auto"/>
        <w:jc w:val="both"/>
        <w:rPr>
          <w:rFonts w:ascii="Arial" w:hAnsi="Arial" w:cs="Arial"/>
          <w:sz w:val="24"/>
          <w:szCs w:val="24"/>
        </w:rPr>
      </w:pPr>
      <w:r w:rsidRPr="009869B4">
        <w:rPr>
          <w:rFonts w:ascii="Arial" w:hAnsi="Arial" w:cs="Arial"/>
          <w:sz w:val="24"/>
          <w:szCs w:val="24"/>
        </w:rPr>
        <w:tab/>
        <w:t xml:space="preserve">II - auxílio financeiro </w:t>
      </w:r>
      <w:r w:rsidR="00A707A3">
        <w:rPr>
          <w:rFonts w:ascii="Arial" w:hAnsi="Arial" w:cs="Arial"/>
          <w:sz w:val="24"/>
          <w:szCs w:val="24"/>
        </w:rPr>
        <w:t xml:space="preserve">a ser concedido segundo análise </w:t>
      </w:r>
      <w:r w:rsidR="00CF4956">
        <w:rPr>
          <w:rFonts w:ascii="Arial" w:hAnsi="Arial" w:cs="Arial"/>
          <w:sz w:val="24"/>
          <w:szCs w:val="24"/>
        </w:rPr>
        <w:t>socioeconômica</w:t>
      </w:r>
      <w:r w:rsidR="00A707A3">
        <w:rPr>
          <w:rFonts w:ascii="Arial" w:hAnsi="Arial" w:cs="Arial"/>
          <w:sz w:val="24"/>
          <w:szCs w:val="24"/>
        </w:rPr>
        <w:t xml:space="preserve"> do beneficiário, observado o teto </w:t>
      </w:r>
      <w:r w:rsidRPr="009869B4">
        <w:rPr>
          <w:rFonts w:ascii="Arial" w:hAnsi="Arial" w:cs="Arial"/>
          <w:sz w:val="24"/>
          <w:szCs w:val="24"/>
        </w:rPr>
        <w:t xml:space="preserve">mensal de </w:t>
      </w:r>
      <w:r w:rsidR="0008692A" w:rsidRPr="009869B4">
        <w:rPr>
          <w:rFonts w:ascii="Arial" w:hAnsi="Arial" w:cs="Arial"/>
          <w:sz w:val="24"/>
          <w:szCs w:val="24"/>
        </w:rPr>
        <w:t xml:space="preserve">R$ </w:t>
      </w:r>
      <w:r w:rsidR="00A707A3">
        <w:rPr>
          <w:rFonts w:ascii="Arial" w:hAnsi="Arial" w:cs="Arial"/>
          <w:sz w:val="24"/>
          <w:szCs w:val="24"/>
        </w:rPr>
        <w:t>3</w:t>
      </w:r>
      <w:r w:rsidR="0008692A" w:rsidRPr="009869B4">
        <w:rPr>
          <w:rFonts w:ascii="Arial" w:hAnsi="Arial" w:cs="Arial"/>
          <w:sz w:val="24"/>
          <w:szCs w:val="24"/>
        </w:rPr>
        <w:t>00,00 (</w:t>
      </w:r>
      <w:r w:rsidR="00A707A3">
        <w:rPr>
          <w:rFonts w:ascii="Arial" w:hAnsi="Arial" w:cs="Arial"/>
          <w:sz w:val="24"/>
          <w:szCs w:val="24"/>
        </w:rPr>
        <w:t>trezento</w:t>
      </w:r>
      <w:r w:rsidR="00CF4956">
        <w:rPr>
          <w:rFonts w:ascii="Arial" w:hAnsi="Arial" w:cs="Arial"/>
          <w:sz w:val="24"/>
          <w:szCs w:val="24"/>
        </w:rPr>
        <w:t>s</w:t>
      </w:r>
      <w:r w:rsidR="0008692A" w:rsidRPr="009869B4">
        <w:rPr>
          <w:rFonts w:ascii="Arial" w:hAnsi="Arial" w:cs="Arial"/>
          <w:sz w:val="24"/>
          <w:szCs w:val="24"/>
        </w:rPr>
        <w:t xml:space="preserve"> reais)</w:t>
      </w:r>
      <w:r w:rsidRPr="009869B4">
        <w:rPr>
          <w:rFonts w:ascii="Arial" w:hAnsi="Arial" w:cs="Arial"/>
          <w:sz w:val="24"/>
          <w:szCs w:val="24"/>
        </w:rPr>
        <w:t xml:space="preserve"> por família.</w:t>
      </w:r>
    </w:p>
    <w:p w14:paraId="41A921DA" w14:textId="77777777" w:rsidR="003C502A" w:rsidRPr="009869B4" w:rsidRDefault="003C502A" w:rsidP="003C502A">
      <w:pPr>
        <w:widowControl w:val="0"/>
        <w:autoSpaceDE w:val="0"/>
        <w:autoSpaceDN w:val="0"/>
        <w:adjustRightInd w:val="0"/>
        <w:spacing w:after="0" w:line="240" w:lineRule="auto"/>
        <w:jc w:val="both"/>
        <w:rPr>
          <w:rFonts w:ascii="Arial" w:hAnsi="Arial" w:cs="Arial"/>
          <w:sz w:val="24"/>
          <w:szCs w:val="24"/>
        </w:rPr>
      </w:pPr>
      <w:r w:rsidRPr="009869B4">
        <w:rPr>
          <w:rFonts w:ascii="Arial" w:hAnsi="Arial" w:cs="Arial"/>
          <w:sz w:val="24"/>
          <w:szCs w:val="24"/>
        </w:rPr>
        <w:tab/>
        <w:t>§2° A concessão do auxílio habitacional atenderá, preferencialmente, em regime de prioridade, aos seguintes aspectos no âmbito da família:</w:t>
      </w:r>
    </w:p>
    <w:p w14:paraId="1084772C" w14:textId="77777777" w:rsidR="003C502A" w:rsidRPr="009869B4" w:rsidRDefault="003C502A" w:rsidP="003C502A">
      <w:pPr>
        <w:widowControl w:val="0"/>
        <w:autoSpaceDE w:val="0"/>
        <w:autoSpaceDN w:val="0"/>
        <w:adjustRightInd w:val="0"/>
        <w:spacing w:after="0" w:line="240" w:lineRule="auto"/>
        <w:jc w:val="both"/>
        <w:rPr>
          <w:rFonts w:ascii="Arial" w:hAnsi="Arial" w:cs="Arial"/>
          <w:sz w:val="24"/>
          <w:szCs w:val="24"/>
        </w:rPr>
      </w:pPr>
      <w:r w:rsidRPr="009869B4">
        <w:rPr>
          <w:rFonts w:ascii="Arial" w:hAnsi="Arial" w:cs="Arial"/>
          <w:sz w:val="24"/>
          <w:szCs w:val="24"/>
        </w:rPr>
        <w:tab/>
        <w:t>I – renda per capita da família;</w:t>
      </w:r>
    </w:p>
    <w:p w14:paraId="44DC97B2" w14:textId="77777777" w:rsidR="003C502A" w:rsidRPr="009869B4" w:rsidRDefault="003C502A" w:rsidP="003C502A">
      <w:pPr>
        <w:widowControl w:val="0"/>
        <w:autoSpaceDE w:val="0"/>
        <w:autoSpaceDN w:val="0"/>
        <w:adjustRightInd w:val="0"/>
        <w:spacing w:after="0" w:line="240" w:lineRule="auto"/>
        <w:jc w:val="both"/>
        <w:rPr>
          <w:rFonts w:ascii="Arial" w:hAnsi="Arial" w:cs="Arial"/>
          <w:sz w:val="24"/>
          <w:szCs w:val="24"/>
        </w:rPr>
      </w:pPr>
      <w:r w:rsidRPr="009869B4">
        <w:rPr>
          <w:rFonts w:ascii="Arial" w:hAnsi="Arial" w:cs="Arial"/>
          <w:sz w:val="24"/>
          <w:szCs w:val="24"/>
        </w:rPr>
        <w:tab/>
        <w:t>II – idade dos componentes da família;</w:t>
      </w:r>
    </w:p>
    <w:p w14:paraId="5DB450CB" w14:textId="77777777" w:rsidR="003C502A" w:rsidRPr="009869B4" w:rsidRDefault="003C502A" w:rsidP="003C502A">
      <w:pPr>
        <w:widowControl w:val="0"/>
        <w:autoSpaceDE w:val="0"/>
        <w:autoSpaceDN w:val="0"/>
        <w:adjustRightInd w:val="0"/>
        <w:spacing w:after="0" w:line="240" w:lineRule="auto"/>
        <w:jc w:val="both"/>
        <w:rPr>
          <w:rFonts w:ascii="Arial" w:hAnsi="Arial" w:cs="Arial"/>
          <w:sz w:val="24"/>
          <w:szCs w:val="24"/>
        </w:rPr>
      </w:pPr>
      <w:r w:rsidRPr="009869B4">
        <w:rPr>
          <w:rFonts w:ascii="Arial" w:hAnsi="Arial" w:cs="Arial"/>
          <w:sz w:val="24"/>
          <w:szCs w:val="24"/>
        </w:rPr>
        <w:tab/>
        <w:t>III – se há pessoa com deficiência física e/ou mental ou ainda, qualquer doença que careça de amparo por benefício;</w:t>
      </w:r>
    </w:p>
    <w:p w14:paraId="698C605F" w14:textId="77777777" w:rsidR="003C502A" w:rsidRPr="009869B4" w:rsidRDefault="003C502A" w:rsidP="003C502A">
      <w:pPr>
        <w:widowControl w:val="0"/>
        <w:autoSpaceDE w:val="0"/>
        <w:autoSpaceDN w:val="0"/>
        <w:adjustRightInd w:val="0"/>
        <w:spacing w:after="0" w:line="240" w:lineRule="auto"/>
        <w:jc w:val="both"/>
        <w:rPr>
          <w:rFonts w:ascii="Arial" w:hAnsi="Arial" w:cs="Arial"/>
          <w:sz w:val="24"/>
          <w:szCs w:val="24"/>
        </w:rPr>
      </w:pPr>
      <w:r w:rsidRPr="009869B4">
        <w:rPr>
          <w:rFonts w:ascii="Arial" w:hAnsi="Arial" w:cs="Arial"/>
          <w:sz w:val="24"/>
          <w:szCs w:val="24"/>
        </w:rPr>
        <w:tab/>
        <w:t>IV – número de pessoas que compõe a família;</w:t>
      </w:r>
    </w:p>
    <w:p w14:paraId="495A1A8A" w14:textId="77777777" w:rsidR="003C502A" w:rsidRPr="009869B4" w:rsidRDefault="003C502A" w:rsidP="003C502A">
      <w:pPr>
        <w:widowControl w:val="0"/>
        <w:autoSpaceDE w:val="0"/>
        <w:autoSpaceDN w:val="0"/>
        <w:adjustRightInd w:val="0"/>
        <w:spacing w:after="0" w:line="240" w:lineRule="auto"/>
        <w:jc w:val="both"/>
        <w:rPr>
          <w:rFonts w:ascii="Arial" w:hAnsi="Arial" w:cs="Arial"/>
          <w:sz w:val="24"/>
          <w:szCs w:val="24"/>
        </w:rPr>
      </w:pPr>
      <w:r w:rsidRPr="009869B4">
        <w:rPr>
          <w:rFonts w:ascii="Arial" w:hAnsi="Arial" w:cs="Arial"/>
          <w:sz w:val="24"/>
          <w:szCs w:val="24"/>
        </w:rPr>
        <w:tab/>
        <w:t xml:space="preserve">V – se há comprometimento da renda familiar em decorrência de doença, </w:t>
      </w:r>
    </w:p>
    <w:p w14:paraId="20B90DE8" w14:textId="77777777" w:rsidR="003C502A" w:rsidRPr="009869B4" w:rsidRDefault="003C502A" w:rsidP="003C502A">
      <w:pPr>
        <w:widowControl w:val="0"/>
        <w:autoSpaceDE w:val="0"/>
        <w:autoSpaceDN w:val="0"/>
        <w:adjustRightInd w:val="0"/>
        <w:spacing w:after="0" w:line="240" w:lineRule="auto"/>
        <w:jc w:val="both"/>
        <w:rPr>
          <w:rFonts w:ascii="Arial" w:hAnsi="Arial" w:cs="Arial"/>
          <w:sz w:val="24"/>
          <w:szCs w:val="24"/>
        </w:rPr>
      </w:pPr>
      <w:r w:rsidRPr="009869B4">
        <w:rPr>
          <w:rFonts w:ascii="Arial" w:hAnsi="Arial" w:cs="Arial"/>
          <w:sz w:val="24"/>
          <w:szCs w:val="24"/>
        </w:rPr>
        <w:lastRenderedPageBreak/>
        <w:t>empréstimo ou outras situações que indiquem a necessidade de amparo;</w:t>
      </w:r>
    </w:p>
    <w:p w14:paraId="765734BA" w14:textId="77777777" w:rsidR="003C502A" w:rsidRPr="009869B4" w:rsidRDefault="003C502A" w:rsidP="003C502A">
      <w:pPr>
        <w:widowControl w:val="0"/>
        <w:autoSpaceDE w:val="0"/>
        <w:autoSpaceDN w:val="0"/>
        <w:adjustRightInd w:val="0"/>
        <w:spacing w:after="0" w:line="240" w:lineRule="auto"/>
        <w:jc w:val="both"/>
        <w:rPr>
          <w:rFonts w:ascii="Arial" w:hAnsi="Arial" w:cs="Arial"/>
          <w:sz w:val="24"/>
          <w:szCs w:val="24"/>
        </w:rPr>
      </w:pPr>
      <w:r w:rsidRPr="009869B4">
        <w:rPr>
          <w:rFonts w:ascii="Arial" w:hAnsi="Arial" w:cs="Arial"/>
          <w:sz w:val="24"/>
          <w:szCs w:val="24"/>
        </w:rPr>
        <w:tab/>
        <w:t>VI – se a família é beneficiária do Programa Bolsa Família e/ou do Benefício de Prestação Continuada.</w:t>
      </w:r>
    </w:p>
    <w:p w14:paraId="0A8EAD4C" w14:textId="77777777" w:rsidR="003C502A" w:rsidRPr="009869B4" w:rsidRDefault="003C502A" w:rsidP="003C502A">
      <w:pPr>
        <w:widowControl w:val="0"/>
        <w:autoSpaceDE w:val="0"/>
        <w:autoSpaceDN w:val="0"/>
        <w:adjustRightInd w:val="0"/>
        <w:spacing w:after="0" w:line="240" w:lineRule="auto"/>
        <w:jc w:val="both"/>
        <w:rPr>
          <w:rFonts w:ascii="Arial" w:hAnsi="Arial" w:cs="Arial"/>
          <w:sz w:val="24"/>
          <w:szCs w:val="24"/>
        </w:rPr>
      </w:pPr>
      <w:r w:rsidRPr="009869B4">
        <w:rPr>
          <w:rFonts w:ascii="Arial" w:hAnsi="Arial" w:cs="Arial"/>
          <w:sz w:val="24"/>
          <w:szCs w:val="24"/>
        </w:rPr>
        <w:tab/>
      </w:r>
    </w:p>
    <w:p w14:paraId="1E9AFB7A" w14:textId="77777777" w:rsidR="003C502A" w:rsidRPr="009869B4" w:rsidRDefault="003C502A" w:rsidP="003C502A">
      <w:pPr>
        <w:widowControl w:val="0"/>
        <w:autoSpaceDE w:val="0"/>
        <w:autoSpaceDN w:val="0"/>
        <w:adjustRightInd w:val="0"/>
        <w:spacing w:after="0" w:line="240" w:lineRule="auto"/>
        <w:jc w:val="both"/>
        <w:rPr>
          <w:rFonts w:ascii="Arial" w:hAnsi="Arial" w:cs="Arial"/>
          <w:sz w:val="24"/>
          <w:szCs w:val="24"/>
        </w:rPr>
      </w:pPr>
      <w:r w:rsidRPr="009869B4">
        <w:rPr>
          <w:rFonts w:ascii="Arial" w:hAnsi="Arial" w:cs="Arial"/>
          <w:sz w:val="24"/>
          <w:szCs w:val="24"/>
        </w:rPr>
        <w:tab/>
        <w:t>Art. 23 O Poder Executivo Municipal, por intermédio do Órgão Municipal de Assistência Social, prestará atendimento assistencial para atendimento de grupo familiar que se encontre em situação de vulnerabilidade social decorrente da ausência, ou iminência de ausência, da prestação de serviços públicos essenciais previstos no inciso I do art. 10 da Lei n° 7.783, 28 de junho de 1989, relativos ao fornecimento de energia elétrica e/ou água potável.</w:t>
      </w:r>
    </w:p>
    <w:p w14:paraId="3AAE3A02" w14:textId="4D465888" w:rsidR="003C502A" w:rsidRPr="009869B4" w:rsidRDefault="003C502A" w:rsidP="003C502A">
      <w:pPr>
        <w:widowControl w:val="0"/>
        <w:autoSpaceDE w:val="0"/>
        <w:autoSpaceDN w:val="0"/>
        <w:adjustRightInd w:val="0"/>
        <w:spacing w:after="0" w:line="240" w:lineRule="auto"/>
        <w:jc w:val="both"/>
        <w:rPr>
          <w:rFonts w:ascii="Arial" w:hAnsi="Arial" w:cs="Arial"/>
          <w:sz w:val="24"/>
          <w:szCs w:val="24"/>
        </w:rPr>
      </w:pPr>
      <w:r w:rsidRPr="009869B4">
        <w:rPr>
          <w:rFonts w:ascii="Arial" w:hAnsi="Arial" w:cs="Arial"/>
          <w:sz w:val="24"/>
          <w:szCs w:val="24"/>
        </w:rPr>
        <w:tab/>
        <w:t>§1° O serviço previsto neste artigo será efetivado através de concessão de auxílio financeiro, observada limitação referente à respectiva dotação orçamentária e programação financeira vinculadas à manutenção do serviço previsto neste artigo</w:t>
      </w:r>
      <w:r w:rsidR="0092256A">
        <w:rPr>
          <w:rFonts w:ascii="Arial" w:hAnsi="Arial" w:cs="Arial"/>
          <w:sz w:val="24"/>
          <w:szCs w:val="24"/>
        </w:rPr>
        <w:t xml:space="preserve"> respeitado, em qualquer caso, o teto por benefício, no valor de R$ </w:t>
      </w:r>
      <w:r w:rsidR="004B5BDD">
        <w:rPr>
          <w:rFonts w:ascii="Arial" w:hAnsi="Arial" w:cs="Arial"/>
          <w:sz w:val="24"/>
          <w:szCs w:val="24"/>
        </w:rPr>
        <w:t>150,00 (cento e cinquenta reais).</w:t>
      </w:r>
      <w:r w:rsidR="0092256A">
        <w:rPr>
          <w:rFonts w:ascii="Arial" w:hAnsi="Arial" w:cs="Arial"/>
          <w:sz w:val="24"/>
          <w:szCs w:val="24"/>
        </w:rPr>
        <w:t xml:space="preserve"> </w:t>
      </w:r>
    </w:p>
    <w:p w14:paraId="48F42B87" w14:textId="77777777" w:rsidR="003C502A" w:rsidRPr="009869B4" w:rsidRDefault="003C502A" w:rsidP="003C502A">
      <w:pPr>
        <w:widowControl w:val="0"/>
        <w:autoSpaceDE w:val="0"/>
        <w:autoSpaceDN w:val="0"/>
        <w:adjustRightInd w:val="0"/>
        <w:spacing w:after="0" w:line="240" w:lineRule="auto"/>
        <w:jc w:val="both"/>
        <w:rPr>
          <w:rFonts w:ascii="Arial" w:hAnsi="Arial" w:cs="Arial"/>
          <w:sz w:val="24"/>
          <w:szCs w:val="24"/>
        </w:rPr>
      </w:pPr>
      <w:r w:rsidRPr="009869B4">
        <w:rPr>
          <w:rFonts w:ascii="Arial" w:hAnsi="Arial" w:cs="Arial"/>
          <w:sz w:val="24"/>
          <w:szCs w:val="24"/>
        </w:rPr>
        <w:tab/>
        <w:t>§2° A concessão do auxílio financeiro atenderá, preferencialmente, em regime de prioridade, aos seguintes aspectos no âmbito da família:</w:t>
      </w:r>
    </w:p>
    <w:p w14:paraId="5A36BAD9" w14:textId="77777777" w:rsidR="003C502A" w:rsidRPr="009869B4" w:rsidRDefault="003C502A" w:rsidP="003C502A">
      <w:pPr>
        <w:widowControl w:val="0"/>
        <w:autoSpaceDE w:val="0"/>
        <w:autoSpaceDN w:val="0"/>
        <w:adjustRightInd w:val="0"/>
        <w:spacing w:after="0" w:line="240" w:lineRule="auto"/>
        <w:jc w:val="both"/>
        <w:rPr>
          <w:rFonts w:ascii="Arial" w:hAnsi="Arial" w:cs="Arial"/>
          <w:sz w:val="24"/>
          <w:szCs w:val="24"/>
        </w:rPr>
      </w:pPr>
      <w:r w:rsidRPr="009869B4">
        <w:rPr>
          <w:rFonts w:ascii="Arial" w:hAnsi="Arial" w:cs="Arial"/>
          <w:sz w:val="24"/>
          <w:szCs w:val="24"/>
        </w:rPr>
        <w:tab/>
        <w:t>I – renda per capita da família;</w:t>
      </w:r>
    </w:p>
    <w:p w14:paraId="00AB0AC0" w14:textId="77777777" w:rsidR="003C502A" w:rsidRPr="009869B4" w:rsidRDefault="003C502A" w:rsidP="003C502A">
      <w:pPr>
        <w:widowControl w:val="0"/>
        <w:autoSpaceDE w:val="0"/>
        <w:autoSpaceDN w:val="0"/>
        <w:adjustRightInd w:val="0"/>
        <w:spacing w:after="0" w:line="240" w:lineRule="auto"/>
        <w:jc w:val="both"/>
        <w:rPr>
          <w:rFonts w:ascii="Arial" w:hAnsi="Arial" w:cs="Arial"/>
          <w:sz w:val="24"/>
          <w:szCs w:val="24"/>
        </w:rPr>
      </w:pPr>
      <w:r w:rsidRPr="009869B4">
        <w:rPr>
          <w:rFonts w:ascii="Arial" w:hAnsi="Arial" w:cs="Arial"/>
          <w:sz w:val="24"/>
          <w:szCs w:val="24"/>
        </w:rPr>
        <w:tab/>
        <w:t>II – idade dos componentes da família;</w:t>
      </w:r>
    </w:p>
    <w:p w14:paraId="3CC81B27" w14:textId="77777777" w:rsidR="003C502A" w:rsidRPr="009869B4" w:rsidRDefault="003C502A" w:rsidP="003C502A">
      <w:pPr>
        <w:widowControl w:val="0"/>
        <w:autoSpaceDE w:val="0"/>
        <w:autoSpaceDN w:val="0"/>
        <w:adjustRightInd w:val="0"/>
        <w:spacing w:after="0" w:line="240" w:lineRule="auto"/>
        <w:jc w:val="both"/>
        <w:rPr>
          <w:rFonts w:ascii="Arial" w:hAnsi="Arial" w:cs="Arial"/>
          <w:sz w:val="24"/>
          <w:szCs w:val="24"/>
        </w:rPr>
      </w:pPr>
      <w:r w:rsidRPr="009869B4">
        <w:rPr>
          <w:rFonts w:ascii="Arial" w:hAnsi="Arial" w:cs="Arial"/>
          <w:sz w:val="24"/>
          <w:szCs w:val="24"/>
        </w:rPr>
        <w:tab/>
        <w:t>III – se há pessoa com deficiência física e/ou mental ou ainda, qualquer doença que careça de amparo por benefício;</w:t>
      </w:r>
    </w:p>
    <w:p w14:paraId="63C671DF" w14:textId="77777777" w:rsidR="003C502A" w:rsidRPr="009869B4" w:rsidRDefault="003C502A" w:rsidP="003C502A">
      <w:pPr>
        <w:widowControl w:val="0"/>
        <w:autoSpaceDE w:val="0"/>
        <w:autoSpaceDN w:val="0"/>
        <w:adjustRightInd w:val="0"/>
        <w:spacing w:after="0" w:line="240" w:lineRule="auto"/>
        <w:jc w:val="both"/>
        <w:rPr>
          <w:rFonts w:ascii="Arial" w:hAnsi="Arial" w:cs="Arial"/>
          <w:sz w:val="24"/>
          <w:szCs w:val="24"/>
        </w:rPr>
      </w:pPr>
      <w:r w:rsidRPr="009869B4">
        <w:rPr>
          <w:rFonts w:ascii="Arial" w:hAnsi="Arial" w:cs="Arial"/>
          <w:sz w:val="24"/>
          <w:szCs w:val="24"/>
        </w:rPr>
        <w:tab/>
        <w:t>IV – número de pessoas que compõe a família;</w:t>
      </w:r>
    </w:p>
    <w:p w14:paraId="4F0B60FC" w14:textId="77777777" w:rsidR="003C502A" w:rsidRPr="009869B4" w:rsidRDefault="003C502A" w:rsidP="003C502A">
      <w:pPr>
        <w:widowControl w:val="0"/>
        <w:autoSpaceDE w:val="0"/>
        <w:autoSpaceDN w:val="0"/>
        <w:adjustRightInd w:val="0"/>
        <w:spacing w:after="0" w:line="240" w:lineRule="auto"/>
        <w:jc w:val="both"/>
        <w:rPr>
          <w:rFonts w:ascii="Arial" w:hAnsi="Arial" w:cs="Arial"/>
          <w:sz w:val="24"/>
          <w:szCs w:val="24"/>
        </w:rPr>
      </w:pPr>
      <w:r w:rsidRPr="009869B4">
        <w:rPr>
          <w:rFonts w:ascii="Arial" w:hAnsi="Arial" w:cs="Arial"/>
          <w:sz w:val="24"/>
          <w:szCs w:val="24"/>
        </w:rPr>
        <w:tab/>
        <w:t xml:space="preserve">V – se há comprometimento da renda familiar em decorrência de doença, </w:t>
      </w:r>
    </w:p>
    <w:p w14:paraId="02948FBF" w14:textId="77777777" w:rsidR="003C502A" w:rsidRPr="009869B4" w:rsidRDefault="003C502A" w:rsidP="003C502A">
      <w:pPr>
        <w:widowControl w:val="0"/>
        <w:autoSpaceDE w:val="0"/>
        <w:autoSpaceDN w:val="0"/>
        <w:adjustRightInd w:val="0"/>
        <w:spacing w:after="0" w:line="240" w:lineRule="auto"/>
        <w:jc w:val="both"/>
        <w:rPr>
          <w:rFonts w:ascii="Arial" w:hAnsi="Arial" w:cs="Arial"/>
          <w:sz w:val="24"/>
          <w:szCs w:val="24"/>
        </w:rPr>
      </w:pPr>
      <w:r w:rsidRPr="009869B4">
        <w:rPr>
          <w:rFonts w:ascii="Arial" w:hAnsi="Arial" w:cs="Arial"/>
          <w:sz w:val="24"/>
          <w:szCs w:val="24"/>
        </w:rPr>
        <w:t>empréstimo ou outras situações que indiquem a necessidade de amparo;</w:t>
      </w:r>
    </w:p>
    <w:p w14:paraId="185B50F4" w14:textId="5863E027" w:rsidR="003C502A" w:rsidRPr="009869B4" w:rsidRDefault="003C502A" w:rsidP="003C502A">
      <w:pPr>
        <w:widowControl w:val="0"/>
        <w:autoSpaceDE w:val="0"/>
        <w:autoSpaceDN w:val="0"/>
        <w:adjustRightInd w:val="0"/>
        <w:spacing w:after="0" w:line="240" w:lineRule="auto"/>
        <w:jc w:val="both"/>
        <w:rPr>
          <w:rFonts w:ascii="Arial" w:hAnsi="Arial" w:cs="Arial"/>
          <w:sz w:val="24"/>
          <w:szCs w:val="24"/>
        </w:rPr>
      </w:pPr>
      <w:r w:rsidRPr="009869B4">
        <w:rPr>
          <w:rFonts w:ascii="Arial" w:hAnsi="Arial" w:cs="Arial"/>
          <w:sz w:val="24"/>
          <w:szCs w:val="24"/>
        </w:rPr>
        <w:tab/>
        <w:t xml:space="preserve">VI – se a família é beneficiária do Programa </w:t>
      </w:r>
      <w:r w:rsidR="00017664" w:rsidRPr="009869B4">
        <w:rPr>
          <w:rFonts w:ascii="Arial" w:hAnsi="Arial" w:cs="Arial"/>
          <w:sz w:val="24"/>
          <w:szCs w:val="24"/>
        </w:rPr>
        <w:t xml:space="preserve">Auxílio Brasil (ou aquele </w:t>
      </w:r>
      <w:r w:rsidR="00A9020D" w:rsidRPr="009869B4">
        <w:rPr>
          <w:rFonts w:ascii="Arial" w:hAnsi="Arial" w:cs="Arial"/>
          <w:sz w:val="24"/>
          <w:szCs w:val="24"/>
        </w:rPr>
        <w:t xml:space="preserve">que vier a substituí-lo) </w:t>
      </w:r>
      <w:r w:rsidRPr="009869B4">
        <w:rPr>
          <w:rFonts w:ascii="Arial" w:hAnsi="Arial" w:cs="Arial"/>
          <w:sz w:val="24"/>
          <w:szCs w:val="24"/>
        </w:rPr>
        <w:t>e/ou do Benefício de Prestação Continuada.</w:t>
      </w:r>
    </w:p>
    <w:p w14:paraId="023D6DD3" w14:textId="77777777" w:rsidR="003C502A" w:rsidRPr="009869B4" w:rsidRDefault="003C502A" w:rsidP="003C502A">
      <w:pPr>
        <w:widowControl w:val="0"/>
        <w:autoSpaceDE w:val="0"/>
        <w:autoSpaceDN w:val="0"/>
        <w:adjustRightInd w:val="0"/>
        <w:spacing w:after="0" w:line="240" w:lineRule="auto"/>
        <w:jc w:val="both"/>
        <w:rPr>
          <w:rFonts w:ascii="Arial" w:hAnsi="Arial" w:cs="Arial"/>
          <w:b/>
          <w:bCs/>
          <w:sz w:val="24"/>
          <w:szCs w:val="24"/>
        </w:rPr>
      </w:pPr>
    </w:p>
    <w:p w14:paraId="09AADF38" w14:textId="77777777" w:rsidR="003C502A" w:rsidRPr="009869B4" w:rsidRDefault="003C502A" w:rsidP="003C502A">
      <w:pPr>
        <w:spacing w:after="0" w:line="240" w:lineRule="auto"/>
        <w:jc w:val="both"/>
        <w:rPr>
          <w:rFonts w:ascii="Arial" w:hAnsi="Arial" w:cs="Arial"/>
          <w:sz w:val="24"/>
          <w:szCs w:val="24"/>
        </w:rPr>
      </w:pPr>
      <w:r w:rsidRPr="009869B4">
        <w:rPr>
          <w:rFonts w:ascii="Arial" w:hAnsi="Arial" w:cs="Arial"/>
          <w:b/>
          <w:sz w:val="24"/>
          <w:szCs w:val="24"/>
        </w:rPr>
        <w:tab/>
      </w:r>
      <w:r w:rsidRPr="009869B4">
        <w:rPr>
          <w:rFonts w:ascii="Arial" w:hAnsi="Arial" w:cs="Arial"/>
          <w:sz w:val="24"/>
          <w:szCs w:val="24"/>
        </w:rPr>
        <w:t>Art. 24 O Benefício Eventual de Auxílio Transporte na forma de passagem e/ou auxílio em pecúnia para aquisição de passagem constitui-se em um provimento emergencial eventual de prestação temporária, não contributiva da Assistência Social, concedida por meio de Vale Social, que será provido prioritariamente  para atender  os seguintes aspectos:</w:t>
      </w:r>
    </w:p>
    <w:p w14:paraId="7B421739" w14:textId="77777777" w:rsidR="003C502A" w:rsidRPr="009869B4" w:rsidRDefault="003C502A" w:rsidP="003C502A">
      <w:pPr>
        <w:spacing w:after="0" w:line="240" w:lineRule="auto"/>
        <w:jc w:val="both"/>
        <w:rPr>
          <w:rFonts w:ascii="Arial" w:hAnsi="Arial" w:cs="Arial"/>
          <w:sz w:val="24"/>
          <w:szCs w:val="24"/>
        </w:rPr>
      </w:pPr>
      <w:r w:rsidRPr="009869B4">
        <w:rPr>
          <w:rFonts w:ascii="Arial" w:hAnsi="Arial" w:cs="Arial"/>
          <w:sz w:val="24"/>
          <w:szCs w:val="24"/>
        </w:rPr>
        <w:tab/>
        <w:t>I - Indivíduos e suas famílias em situação de Vulnerabilidade Social que necessitem de tirar documentação pessoal ou outros documentos;</w:t>
      </w:r>
    </w:p>
    <w:p w14:paraId="3181D92A" w14:textId="77777777" w:rsidR="003C502A" w:rsidRPr="009869B4" w:rsidRDefault="003C502A" w:rsidP="003C502A">
      <w:pPr>
        <w:spacing w:after="0" w:line="240" w:lineRule="auto"/>
        <w:jc w:val="both"/>
        <w:rPr>
          <w:rFonts w:ascii="Arial" w:hAnsi="Arial" w:cs="Arial"/>
          <w:sz w:val="24"/>
          <w:szCs w:val="24"/>
        </w:rPr>
      </w:pPr>
      <w:r w:rsidRPr="009869B4">
        <w:rPr>
          <w:rFonts w:ascii="Arial" w:hAnsi="Arial" w:cs="Arial"/>
          <w:sz w:val="24"/>
          <w:szCs w:val="24"/>
        </w:rPr>
        <w:tab/>
        <w:t>II - Indivíduos e suas famílias em situação de Vulnerabilidade Social encaminhados a serviços socioassistenciais fora do município;</w:t>
      </w:r>
    </w:p>
    <w:p w14:paraId="5D74E75D" w14:textId="77777777" w:rsidR="003C502A" w:rsidRPr="009869B4" w:rsidRDefault="003C502A" w:rsidP="003C502A">
      <w:pPr>
        <w:spacing w:after="0" w:line="240" w:lineRule="auto"/>
        <w:jc w:val="both"/>
        <w:rPr>
          <w:rFonts w:ascii="Arial" w:hAnsi="Arial" w:cs="Arial"/>
          <w:sz w:val="24"/>
          <w:szCs w:val="24"/>
        </w:rPr>
      </w:pPr>
      <w:r w:rsidRPr="009869B4">
        <w:rPr>
          <w:rFonts w:ascii="Arial" w:hAnsi="Arial" w:cs="Arial"/>
          <w:sz w:val="24"/>
          <w:szCs w:val="24"/>
        </w:rPr>
        <w:tab/>
        <w:t>III - Atendimento de população em trânsito, que se encontra em situação de rua;</w:t>
      </w:r>
    </w:p>
    <w:p w14:paraId="68DCC315" w14:textId="77777777" w:rsidR="003C502A" w:rsidRPr="009869B4" w:rsidRDefault="003C502A" w:rsidP="003C502A">
      <w:pPr>
        <w:spacing w:after="0" w:line="240" w:lineRule="auto"/>
        <w:jc w:val="both"/>
        <w:rPr>
          <w:rFonts w:ascii="Arial" w:hAnsi="Arial" w:cs="Arial"/>
          <w:sz w:val="24"/>
          <w:szCs w:val="24"/>
        </w:rPr>
      </w:pPr>
      <w:r w:rsidRPr="009869B4">
        <w:rPr>
          <w:rFonts w:ascii="Arial" w:hAnsi="Arial" w:cs="Arial"/>
          <w:sz w:val="24"/>
          <w:szCs w:val="24"/>
        </w:rPr>
        <w:tab/>
        <w:t>IV - Liberdade definitiva de estabelecimento prisional;</w:t>
      </w:r>
    </w:p>
    <w:p w14:paraId="7834F6D5" w14:textId="77777777" w:rsidR="003C502A" w:rsidRPr="009869B4" w:rsidRDefault="003C502A" w:rsidP="003C502A">
      <w:pPr>
        <w:spacing w:after="0" w:line="240" w:lineRule="auto"/>
        <w:jc w:val="both"/>
        <w:rPr>
          <w:rFonts w:ascii="Arial" w:hAnsi="Arial" w:cs="Arial"/>
          <w:sz w:val="24"/>
          <w:szCs w:val="24"/>
        </w:rPr>
      </w:pPr>
      <w:r w:rsidRPr="009869B4">
        <w:rPr>
          <w:rFonts w:ascii="Arial" w:hAnsi="Arial" w:cs="Arial"/>
          <w:sz w:val="24"/>
          <w:szCs w:val="24"/>
        </w:rPr>
        <w:tab/>
        <w:t>V – Solicitação relacionada ao exercício da cidadania, no que se inclui:</w:t>
      </w:r>
    </w:p>
    <w:p w14:paraId="22EE5366" w14:textId="77777777" w:rsidR="003C502A" w:rsidRPr="009869B4" w:rsidRDefault="003C502A" w:rsidP="003C502A">
      <w:pPr>
        <w:spacing w:after="0" w:line="240" w:lineRule="auto"/>
        <w:jc w:val="both"/>
        <w:rPr>
          <w:rFonts w:ascii="Arial" w:hAnsi="Arial" w:cs="Arial"/>
          <w:sz w:val="24"/>
          <w:szCs w:val="24"/>
        </w:rPr>
      </w:pPr>
      <w:r w:rsidRPr="009869B4">
        <w:rPr>
          <w:rFonts w:ascii="Arial" w:hAnsi="Arial" w:cs="Arial"/>
          <w:sz w:val="24"/>
          <w:szCs w:val="24"/>
        </w:rPr>
        <w:tab/>
        <w:t>a) Visitação a familiares internados ou abrigados em instituições de longa permanência para idosos, equipamentos que prestam serviços de acolhimento ou instituições de privação de liberdade;</w:t>
      </w:r>
    </w:p>
    <w:p w14:paraId="2C023A03" w14:textId="75C4D5D9" w:rsidR="003C502A" w:rsidRPr="009869B4" w:rsidRDefault="003C502A" w:rsidP="003C502A">
      <w:pPr>
        <w:spacing w:after="0" w:line="240" w:lineRule="auto"/>
        <w:jc w:val="both"/>
        <w:rPr>
          <w:rFonts w:ascii="Arial" w:hAnsi="Arial" w:cs="Arial"/>
          <w:sz w:val="24"/>
          <w:szCs w:val="24"/>
        </w:rPr>
      </w:pPr>
      <w:r w:rsidRPr="009869B4">
        <w:rPr>
          <w:rFonts w:ascii="Arial" w:hAnsi="Arial" w:cs="Arial"/>
          <w:sz w:val="24"/>
          <w:szCs w:val="24"/>
        </w:rPr>
        <w:tab/>
        <w:t>b) Atendimento, solicitações, convocações ou intimações do Poder Judiciário Estadual ou Federal, da Polícia Estadual ou Federal ou das Forças Armadas Brasileiras.</w:t>
      </w:r>
    </w:p>
    <w:p w14:paraId="1B4CE596" w14:textId="4202938D" w:rsidR="002E4425" w:rsidRPr="009869B4" w:rsidRDefault="002E4425" w:rsidP="003C502A">
      <w:pPr>
        <w:spacing w:after="0" w:line="240" w:lineRule="auto"/>
        <w:jc w:val="both"/>
        <w:rPr>
          <w:rFonts w:ascii="Arial" w:hAnsi="Arial" w:cs="Arial"/>
          <w:sz w:val="24"/>
          <w:szCs w:val="24"/>
        </w:rPr>
      </w:pPr>
      <w:r w:rsidRPr="009869B4">
        <w:rPr>
          <w:rFonts w:ascii="Arial" w:hAnsi="Arial" w:cs="Arial"/>
          <w:sz w:val="24"/>
          <w:szCs w:val="24"/>
        </w:rPr>
        <w:tab/>
        <w:t>VI – Cidadãos que precisam se deslocar para realização de provas ou participação em eventos esportivos oficiais.</w:t>
      </w:r>
    </w:p>
    <w:p w14:paraId="6C784347" w14:textId="77777777" w:rsidR="003C502A" w:rsidRPr="009869B4" w:rsidRDefault="003C502A" w:rsidP="003C502A">
      <w:pPr>
        <w:spacing w:after="0" w:line="240" w:lineRule="auto"/>
        <w:jc w:val="both"/>
        <w:rPr>
          <w:rFonts w:ascii="Arial" w:hAnsi="Arial" w:cs="Arial"/>
          <w:sz w:val="24"/>
          <w:szCs w:val="24"/>
        </w:rPr>
      </w:pPr>
      <w:r w:rsidRPr="009869B4">
        <w:rPr>
          <w:rFonts w:ascii="Arial" w:hAnsi="Arial" w:cs="Arial"/>
          <w:sz w:val="24"/>
          <w:szCs w:val="24"/>
        </w:rPr>
        <w:tab/>
        <w:t>Parágrafo único. São documentos essenciais para concessão do Auxílio Transporte:</w:t>
      </w:r>
    </w:p>
    <w:p w14:paraId="5CB9F1DA" w14:textId="77777777" w:rsidR="003C502A" w:rsidRPr="009869B4" w:rsidRDefault="003C502A" w:rsidP="003C502A">
      <w:pPr>
        <w:spacing w:after="0" w:line="240" w:lineRule="auto"/>
        <w:jc w:val="both"/>
        <w:rPr>
          <w:rFonts w:ascii="Arial" w:hAnsi="Arial" w:cs="Arial"/>
          <w:sz w:val="24"/>
          <w:szCs w:val="24"/>
        </w:rPr>
      </w:pPr>
      <w:r w:rsidRPr="009869B4">
        <w:rPr>
          <w:rFonts w:ascii="Arial" w:hAnsi="Arial" w:cs="Arial"/>
          <w:sz w:val="24"/>
          <w:szCs w:val="24"/>
        </w:rPr>
        <w:tab/>
        <w:t>I – Comprovante de residência;</w:t>
      </w:r>
    </w:p>
    <w:p w14:paraId="64802A29" w14:textId="77777777" w:rsidR="003C502A" w:rsidRPr="009869B4" w:rsidRDefault="003C502A" w:rsidP="003C502A">
      <w:pPr>
        <w:spacing w:after="0" w:line="240" w:lineRule="auto"/>
        <w:jc w:val="both"/>
        <w:rPr>
          <w:rFonts w:ascii="Arial" w:hAnsi="Arial" w:cs="Arial"/>
          <w:sz w:val="24"/>
          <w:szCs w:val="24"/>
        </w:rPr>
      </w:pPr>
      <w:r w:rsidRPr="009869B4">
        <w:rPr>
          <w:rFonts w:ascii="Arial" w:hAnsi="Arial" w:cs="Arial"/>
          <w:sz w:val="24"/>
          <w:szCs w:val="24"/>
        </w:rPr>
        <w:lastRenderedPageBreak/>
        <w:tab/>
        <w:t>II – Documentos pessoais (CPF e RG).</w:t>
      </w:r>
    </w:p>
    <w:p w14:paraId="23DE4B4D" w14:textId="77777777" w:rsidR="003C502A" w:rsidRPr="009869B4" w:rsidRDefault="003C502A" w:rsidP="003C502A">
      <w:pPr>
        <w:widowControl w:val="0"/>
        <w:autoSpaceDE w:val="0"/>
        <w:autoSpaceDN w:val="0"/>
        <w:adjustRightInd w:val="0"/>
        <w:spacing w:after="0" w:line="240" w:lineRule="auto"/>
        <w:jc w:val="both"/>
        <w:rPr>
          <w:rFonts w:ascii="Arial" w:hAnsi="Arial" w:cs="Arial"/>
          <w:b/>
          <w:bCs/>
          <w:sz w:val="24"/>
          <w:szCs w:val="24"/>
        </w:rPr>
      </w:pPr>
    </w:p>
    <w:p w14:paraId="21FB8BBC" w14:textId="77777777" w:rsidR="003C502A" w:rsidRPr="009869B4" w:rsidRDefault="003C502A" w:rsidP="003C502A">
      <w:pPr>
        <w:widowControl w:val="0"/>
        <w:autoSpaceDE w:val="0"/>
        <w:autoSpaceDN w:val="0"/>
        <w:adjustRightInd w:val="0"/>
        <w:spacing w:after="0" w:line="240" w:lineRule="auto"/>
        <w:jc w:val="both"/>
        <w:rPr>
          <w:rFonts w:ascii="Arial" w:hAnsi="Arial" w:cs="Arial"/>
          <w:sz w:val="24"/>
          <w:szCs w:val="24"/>
        </w:rPr>
      </w:pPr>
    </w:p>
    <w:p w14:paraId="5DC59CD0" w14:textId="77777777" w:rsidR="008A11A8" w:rsidRDefault="003C502A" w:rsidP="003C502A">
      <w:pPr>
        <w:widowControl w:val="0"/>
        <w:autoSpaceDE w:val="0"/>
        <w:autoSpaceDN w:val="0"/>
        <w:adjustRightInd w:val="0"/>
        <w:spacing w:after="0" w:line="240" w:lineRule="auto"/>
        <w:jc w:val="both"/>
        <w:rPr>
          <w:rFonts w:ascii="Arial" w:hAnsi="Arial" w:cs="Arial"/>
          <w:sz w:val="24"/>
          <w:szCs w:val="24"/>
        </w:rPr>
      </w:pPr>
      <w:r w:rsidRPr="009869B4">
        <w:rPr>
          <w:rFonts w:ascii="Arial" w:hAnsi="Arial" w:cs="Arial"/>
          <w:sz w:val="24"/>
          <w:szCs w:val="24"/>
        </w:rPr>
        <w:tab/>
        <w:t>Art. 25 Excepcionalmente, mediante fundamentação exarada em  parecer técnico firmado por profissional habilitado vinculado ao Órgão Municipal de Assistência Social, poderá o Executivo Municipal conceder</w:t>
      </w:r>
      <w:r w:rsidR="008A11A8">
        <w:rPr>
          <w:rFonts w:ascii="Arial" w:hAnsi="Arial" w:cs="Arial"/>
          <w:sz w:val="24"/>
          <w:szCs w:val="24"/>
        </w:rPr>
        <w:t>:</w:t>
      </w:r>
    </w:p>
    <w:p w14:paraId="1EF443F2" w14:textId="76450643" w:rsidR="008A11A8" w:rsidRDefault="008A11A8" w:rsidP="008A11A8">
      <w:pPr>
        <w:widowControl w:val="0"/>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I –</w:t>
      </w:r>
      <w:r w:rsidR="000603EB">
        <w:rPr>
          <w:rFonts w:ascii="Arial" w:hAnsi="Arial" w:cs="Arial"/>
          <w:sz w:val="24"/>
          <w:szCs w:val="24"/>
        </w:rPr>
        <w:t xml:space="preserve"> G</w:t>
      </w:r>
      <w:r w:rsidR="00472A8D">
        <w:rPr>
          <w:rFonts w:ascii="Arial" w:hAnsi="Arial" w:cs="Arial"/>
          <w:sz w:val="24"/>
          <w:szCs w:val="24"/>
        </w:rPr>
        <w:t>ás residencial</w:t>
      </w:r>
      <w:r w:rsidR="000603EB">
        <w:rPr>
          <w:rFonts w:ascii="Arial" w:hAnsi="Arial" w:cs="Arial"/>
          <w:sz w:val="24"/>
          <w:szCs w:val="24"/>
        </w:rPr>
        <w:t>, mediante aquisição e fornecimento ou concessão de auxílio financeiro para tal finalidade</w:t>
      </w:r>
      <w:r w:rsidR="00472A8D">
        <w:rPr>
          <w:rFonts w:ascii="Arial" w:hAnsi="Arial" w:cs="Arial"/>
          <w:sz w:val="24"/>
          <w:szCs w:val="24"/>
        </w:rPr>
        <w:t>;</w:t>
      </w:r>
    </w:p>
    <w:p w14:paraId="4A2C7F11" w14:textId="1A74A773" w:rsidR="003C502A" w:rsidRPr="003C502A" w:rsidRDefault="008A11A8" w:rsidP="008A11A8">
      <w:pPr>
        <w:widowControl w:val="0"/>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II - O</w:t>
      </w:r>
      <w:r w:rsidR="003C502A" w:rsidRPr="009869B4">
        <w:rPr>
          <w:rFonts w:ascii="Arial" w:hAnsi="Arial" w:cs="Arial"/>
          <w:sz w:val="24"/>
          <w:szCs w:val="24"/>
        </w:rPr>
        <w:t>utros benefícios de natureza assistencial não previstos nesta Lei para atendimento de situações de risco social e que comprovadamente sejam emergenciais.</w:t>
      </w:r>
    </w:p>
    <w:p w14:paraId="28138BDD"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p>
    <w:p w14:paraId="10E96B37" w14:textId="77777777" w:rsidR="003C502A" w:rsidRPr="003C502A" w:rsidRDefault="003C502A" w:rsidP="003C502A">
      <w:pPr>
        <w:widowControl w:val="0"/>
        <w:autoSpaceDE w:val="0"/>
        <w:autoSpaceDN w:val="0"/>
        <w:adjustRightInd w:val="0"/>
        <w:spacing w:after="0" w:line="240" w:lineRule="auto"/>
        <w:jc w:val="center"/>
        <w:rPr>
          <w:rFonts w:ascii="Arial" w:hAnsi="Arial" w:cs="Arial"/>
          <w:b/>
          <w:bCs/>
          <w:sz w:val="24"/>
          <w:szCs w:val="24"/>
        </w:rPr>
      </w:pPr>
      <w:r w:rsidRPr="003C502A">
        <w:rPr>
          <w:rFonts w:ascii="Arial" w:hAnsi="Arial" w:cs="Arial"/>
          <w:b/>
          <w:bCs/>
          <w:sz w:val="24"/>
          <w:szCs w:val="24"/>
        </w:rPr>
        <w:t>CAPÍTULO III</w:t>
      </w:r>
    </w:p>
    <w:p w14:paraId="65C2CCDC" w14:textId="77777777" w:rsidR="003C502A" w:rsidRPr="003C502A" w:rsidRDefault="003C502A" w:rsidP="003C502A">
      <w:pPr>
        <w:widowControl w:val="0"/>
        <w:autoSpaceDE w:val="0"/>
        <w:autoSpaceDN w:val="0"/>
        <w:adjustRightInd w:val="0"/>
        <w:spacing w:after="0" w:line="240" w:lineRule="auto"/>
        <w:jc w:val="center"/>
        <w:rPr>
          <w:rFonts w:ascii="Arial" w:hAnsi="Arial" w:cs="Arial"/>
          <w:b/>
          <w:bCs/>
          <w:sz w:val="24"/>
          <w:szCs w:val="24"/>
        </w:rPr>
      </w:pPr>
      <w:r w:rsidRPr="003C502A">
        <w:rPr>
          <w:rFonts w:ascii="Arial" w:hAnsi="Arial" w:cs="Arial"/>
          <w:b/>
          <w:bCs/>
          <w:sz w:val="24"/>
          <w:szCs w:val="24"/>
        </w:rPr>
        <w:t>DAS DISPOSIÇÕES FINAIS</w:t>
      </w:r>
    </w:p>
    <w:p w14:paraId="7D39F061" w14:textId="77777777" w:rsidR="003C502A" w:rsidRPr="003C502A" w:rsidRDefault="003C502A" w:rsidP="003C502A">
      <w:pPr>
        <w:widowControl w:val="0"/>
        <w:autoSpaceDE w:val="0"/>
        <w:autoSpaceDN w:val="0"/>
        <w:adjustRightInd w:val="0"/>
        <w:spacing w:after="0" w:line="240" w:lineRule="auto"/>
        <w:rPr>
          <w:rFonts w:ascii="Arial" w:hAnsi="Arial" w:cs="Arial"/>
          <w:b/>
          <w:bCs/>
          <w:sz w:val="24"/>
          <w:szCs w:val="24"/>
        </w:rPr>
      </w:pPr>
    </w:p>
    <w:p w14:paraId="6E19D348" w14:textId="1D91C60E"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Art. 2</w:t>
      </w:r>
      <w:r w:rsidR="004E5689">
        <w:rPr>
          <w:rFonts w:ascii="Arial" w:hAnsi="Arial" w:cs="Arial"/>
          <w:sz w:val="24"/>
          <w:szCs w:val="24"/>
        </w:rPr>
        <w:t>6</w:t>
      </w:r>
      <w:r w:rsidRPr="003C502A">
        <w:rPr>
          <w:rFonts w:ascii="Arial" w:hAnsi="Arial" w:cs="Arial"/>
          <w:sz w:val="24"/>
          <w:szCs w:val="24"/>
        </w:rPr>
        <w:t xml:space="preserve"> Serão averiguadas e tomadas todas as medidas legais cabíveis, de qualquer tipo de denúncias de irregularidades na concessão de benefício eventual, realizadas por qualquer cidadão de forma anônima, devendo ser encaminhadas ao Centro de Referência Assistência Social e/ou Órgão Gestor da Assistência Social.</w:t>
      </w:r>
    </w:p>
    <w:p w14:paraId="6FCB61C5"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p>
    <w:p w14:paraId="6872C311" w14:textId="66C2C9BD" w:rsidR="003C502A" w:rsidRPr="00707B9F"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r>
      <w:r w:rsidRPr="00707B9F">
        <w:rPr>
          <w:rFonts w:ascii="Arial" w:hAnsi="Arial" w:cs="Arial"/>
          <w:sz w:val="24"/>
          <w:szCs w:val="24"/>
        </w:rPr>
        <w:t>Art. 2</w:t>
      </w:r>
      <w:r w:rsidR="004E5689" w:rsidRPr="00707B9F">
        <w:rPr>
          <w:rFonts w:ascii="Arial" w:hAnsi="Arial" w:cs="Arial"/>
          <w:sz w:val="24"/>
          <w:szCs w:val="24"/>
        </w:rPr>
        <w:t>7</w:t>
      </w:r>
      <w:r w:rsidRPr="00707B9F">
        <w:rPr>
          <w:rFonts w:ascii="Arial" w:hAnsi="Arial" w:cs="Arial"/>
          <w:sz w:val="24"/>
          <w:szCs w:val="24"/>
        </w:rPr>
        <w:t xml:space="preserve"> Lei Municipal poderá dispor sobre outros benefícios eventuais não elencados nesta Lei</w:t>
      </w:r>
      <w:r w:rsidR="00707B9F" w:rsidRPr="00707B9F">
        <w:rPr>
          <w:rFonts w:ascii="Arial" w:hAnsi="Arial" w:cs="Arial"/>
          <w:sz w:val="24"/>
          <w:szCs w:val="24"/>
        </w:rPr>
        <w:t xml:space="preserve">, observado o disposto no art. 25, </w:t>
      </w:r>
      <w:r w:rsidR="00707B9F" w:rsidRPr="00707B9F">
        <w:rPr>
          <w:rFonts w:ascii="Arial" w:hAnsi="Arial" w:cs="Arial"/>
          <w:i/>
          <w:iCs/>
          <w:sz w:val="24"/>
          <w:szCs w:val="24"/>
        </w:rPr>
        <w:t xml:space="preserve">caput, </w:t>
      </w:r>
      <w:r w:rsidR="00707B9F" w:rsidRPr="00707B9F">
        <w:rPr>
          <w:rFonts w:ascii="Arial" w:hAnsi="Arial" w:cs="Arial"/>
          <w:sz w:val="24"/>
          <w:szCs w:val="24"/>
        </w:rPr>
        <w:t>inciso II desta Lei</w:t>
      </w:r>
      <w:r w:rsidRPr="00707B9F">
        <w:rPr>
          <w:rFonts w:ascii="Arial" w:hAnsi="Arial" w:cs="Arial"/>
          <w:sz w:val="24"/>
          <w:szCs w:val="24"/>
        </w:rPr>
        <w:t>.</w:t>
      </w:r>
    </w:p>
    <w:p w14:paraId="15B250CC"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r w:rsidRPr="00707B9F">
        <w:rPr>
          <w:rFonts w:ascii="Arial" w:hAnsi="Arial" w:cs="Arial"/>
          <w:sz w:val="24"/>
          <w:szCs w:val="24"/>
        </w:rPr>
        <w:tab/>
        <w:t>Parágrafo único. Não são provisões da política de Assistência Social os itens referentes à órteses, próteses, cadeiras de roda, muletas, óculos, leites, dietas de prescrição especial e fraldas descartáveis para pessoas que tem necessidades de uso e outros itens inerentes a área de saúde.</w:t>
      </w:r>
    </w:p>
    <w:p w14:paraId="74D271FB"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p>
    <w:p w14:paraId="486B9C26" w14:textId="3EA2AC25"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 xml:space="preserve">Art. </w:t>
      </w:r>
      <w:r w:rsidR="004E5689">
        <w:rPr>
          <w:rFonts w:ascii="Arial" w:hAnsi="Arial" w:cs="Arial"/>
          <w:sz w:val="24"/>
          <w:szCs w:val="24"/>
        </w:rPr>
        <w:t>28</w:t>
      </w:r>
      <w:r w:rsidRPr="003C502A">
        <w:rPr>
          <w:rFonts w:ascii="Arial" w:hAnsi="Arial" w:cs="Arial"/>
          <w:sz w:val="24"/>
          <w:szCs w:val="24"/>
        </w:rPr>
        <w:t xml:space="preserve"> Os benefícios de que tratam esta lei ficam </w:t>
      </w:r>
      <w:proofErr w:type="gramStart"/>
      <w:r w:rsidRPr="003C502A">
        <w:rPr>
          <w:rFonts w:ascii="Arial" w:hAnsi="Arial" w:cs="Arial"/>
          <w:sz w:val="24"/>
          <w:szCs w:val="24"/>
        </w:rPr>
        <w:t>adstritos</w:t>
      </w:r>
      <w:proofErr w:type="gramEnd"/>
      <w:r w:rsidRPr="003C502A">
        <w:rPr>
          <w:rFonts w:ascii="Arial" w:hAnsi="Arial" w:cs="Arial"/>
          <w:sz w:val="24"/>
          <w:szCs w:val="24"/>
        </w:rPr>
        <w:t xml:space="preserve"> à vinculação ao orçamento vigente quando da solicitação, ficando dispensada a adoção das medidas previstas no art. 16 da Lei Complementar n° 101/2000 por se tratar de execução de despesas já prevista no orçamento do respectivo exercício financeiro em execução.</w:t>
      </w:r>
    </w:p>
    <w:p w14:paraId="63524248" w14:textId="77777777"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p>
    <w:p w14:paraId="65C5B43F" w14:textId="4264BB5E"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 xml:space="preserve">Art. </w:t>
      </w:r>
      <w:r w:rsidR="004E5689">
        <w:rPr>
          <w:rFonts w:ascii="Arial" w:hAnsi="Arial" w:cs="Arial"/>
          <w:sz w:val="24"/>
          <w:szCs w:val="24"/>
        </w:rPr>
        <w:t>29</w:t>
      </w:r>
      <w:r w:rsidRPr="003C502A">
        <w:rPr>
          <w:rFonts w:ascii="Arial" w:hAnsi="Arial" w:cs="Arial"/>
          <w:sz w:val="24"/>
          <w:szCs w:val="24"/>
        </w:rPr>
        <w:t xml:space="preserve"> O Executivo Municipal deverá expedir regulamento visando o cumprimento do disposto nesta Lei.</w:t>
      </w:r>
    </w:p>
    <w:p w14:paraId="6CA0CAE5" w14:textId="2D74EA9A" w:rsidR="003C502A" w:rsidRDefault="003C502A" w:rsidP="003C502A">
      <w:pPr>
        <w:widowControl w:val="0"/>
        <w:autoSpaceDE w:val="0"/>
        <w:autoSpaceDN w:val="0"/>
        <w:adjustRightInd w:val="0"/>
        <w:spacing w:after="0" w:line="240" w:lineRule="auto"/>
        <w:jc w:val="both"/>
        <w:rPr>
          <w:rFonts w:ascii="Arial" w:hAnsi="Arial" w:cs="Arial"/>
          <w:sz w:val="24"/>
          <w:szCs w:val="24"/>
        </w:rPr>
      </w:pPr>
    </w:p>
    <w:p w14:paraId="7958ED89" w14:textId="28608EF5" w:rsidR="004E5689" w:rsidRDefault="004E5689" w:rsidP="003C502A">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ab/>
        <w:t xml:space="preserve">Art. 30 Os valores constantes desta Lei poderão ser atualizados anualmente por ato do Executivo Municipal </w:t>
      </w:r>
      <w:r w:rsidR="00B6725D">
        <w:rPr>
          <w:rFonts w:ascii="Arial" w:hAnsi="Arial" w:cs="Arial"/>
          <w:sz w:val="24"/>
          <w:szCs w:val="24"/>
        </w:rPr>
        <w:t>adotando-se como fator de atualização o INPC.</w:t>
      </w:r>
    </w:p>
    <w:p w14:paraId="1B590DD2" w14:textId="77777777" w:rsidR="00B6725D" w:rsidRPr="003C502A" w:rsidRDefault="00B6725D" w:rsidP="003C502A">
      <w:pPr>
        <w:widowControl w:val="0"/>
        <w:autoSpaceDE w:val="0"/>
        <w:autoSpaceDN w:val="0"/>
        <w:adjustRightInd w:val="0"/>
        <w:spacing w:after="0" w:line="240" w:lineRule="auto"/>
        <w:jc w:val="both"/>
        <w:rPr>
          <w:rFonts w:ascii="Arial" w:hAnsi="Arial" w:cs="Arial"/>
          <w:sz w:val="24"/>
          <w:szCs w:val="24"/>
        </w:rPr>
      </w:pPr>
    </w:p>
    <w:p w14:paraId="113B814B" w14:textId="73CB5CFC" w:rsidR="003C502A" w:rsidRPr="003C502A" w:rsidRDefault="003C502A" w:rsidP="003C502A">
      <w:pPr>
        <w:widowControl w:val="0"/>
        <w:autoSpaceDE w:val="0"/>
        <w:autoSpaceDN w:val="0"/>
        <w:adjustRightInd w:val="0"/>
        <w:spacing w:after="0" w:line="240" w:lineRule="auto"/>
        <w:jc w:val="both"/>
        <w:rPr>
          <w:rFonts w:ascii="Arial" w:hAnsi="Arial" w:cs="Arial"/>
          <w:sz w:val="24"/>
          <w:szCs w:val="24"/>
        </w:rPr>
      </w:pPr>
      <w:r w:rsidRPr="003C502A">
        <w:rPr>
          <w:rFonts w:ascii="Arial" w:hAnsi="Arial" w:cs="Arial"/>
          <w:sz w:val="24"/>
          <w:szCs w:val="24"/>
        </w:rPr>
        <w:tab/>
        <w:t>Art. 3</w:t>
      </w:r>
      <w:r w:rsidR="00B6725D">
        <w:rPr>
          <w:rFonts w:ascii="Arial" w:hAnsi="Arial" w:cs="Arial"/>
          <w:sz w:val="24"/>
          <w:szCs w:val="24"/>
        </w:rPr>
        <w:t>1</w:t>
      </w:r>
      <w:r w:rsidRPr="003C502A">
        <w:rPr>
          <w:rFonts w:ascii="Arial" w:hAnsi="Arial" w:cs="Arial"/>
          <w:sz w:val="24"/>
          <w:szCs w:val="24"/>
        </w:rPr>
        <w:t xml:space="preserve"> Esta lei entrará em vigor na data de sua publicação.</w:t>
      </w:r>
    </w:p>
    <w:p w14:paraId="32DBD0F2" w14:textId="77777777" w:rsidR="003C502A" w:rsidRPr="003C502A" w:rsidRDefault="003C502A" w:rsidP="003C502A">
      <w:pPr>
        <w:tabs>
          <w:tab w:val="left" w:pos="2835"/>
        </w:tabs>
        <w:spacing w:after="0" w:line="240" w:lineRule="auto"/>
        <w:jc w:val="center"/>
        <w:rPr>
          <w:rFonts w:ascii="Arial" w:hAnsi="Arial" w:cs="Arial"/>
          <w:sz w:val="24"/>
          <w:szCs w:val="24"/>
        </w:rPr>
      </w:pPr>
      <w:r w:rsidRPr="003C502A">
        <w:rPr>
          <w:rFonts w:ascii="Arial" w:hAnsi="Arial" w:cs="Arial"/>
          <w:sz w:val="24"/>
          <w:szCs w:val="24"/>
        </w:rPr>
        <w:tab/>
      </w:r>
      <w:r w:rsidRPr="003C502A">
        <w:rPr>
          <w:rFonts w:ascii="Arial" w:hAnsi="Arial" w:cs="Arial"/>
          <w:sz w:val="24"/>
          <w:szCs w:val="24"/>
        </w:rPr>
        <w:tab/>
      </w:r>
    </w:p>
    <w:p w14:paraId="35EB9E52" w14:textId="73A5A7D1" w:rsidR="003C502A" w:rsidRPr="003C502A" w:rsidRDefault="003C502A" w:rsidP="003C502A">
      <w:pPr>
        <w:spacing w:after="0" w:line="240" w:lineRule="auto"/>
        <w:jc w:val="both"/>
        <w:rPr>
          <w:rFonts w:ascii="Arial" w:hAnsi="Arial" w:cs="Arial"/>
          <w:sz w:val="24"/>
          <w:szCs w:val="24"/>
        </w:rPr>
      </w:pPr>
      <w:r w:rsidRPr="003C502A">
        <w:rPr>
          <w:rFonts w:ascii="Arial" w:hAnsi="Arial" w:cs="Arial"/>
          <w:sz w:val="24"/>
          <w:szCs w:val="24"/>
        </w:rPr>
        <w:tab/>
      </w:r>
      <w:r w:rsidR="00742CB8">
        <w:rPr>
          <w:rFonts w:ascii="Arial" w:hAnsi="Arial" w:cs="Arial"/>
          <w:sz w:val="24"/>
          <w:szCs w:val="24"/>
        </w:rPr>
        <w:t>Piedade de Ponte Nova</w:t>
      </w:r>
      <w:r w:rsidRPr="003C502A">
        <w:rPr>
          <w:rFonts w:ascii="Arial" w:hAnsi="Arial" w:cs="Arial"/>
          <w:sz w:val="24"/>
          <w:szCs w:val="24"/>
        </w:rPr>
        <w:t xml:space="preserve">, </w:t>
      </w:r>
      <w:r w:rsidR="00707B9F">
        <w:rPr>
          <w:rFonts w:ascii="Arial" w:hAnsi="Arial" w:cs="Arial"/>
          <w:sz w:val="24"/>
          <w:szCs w:val="24"/>
        </w:rPr>
        <w:t>17</w:t>
      </w:r>
      <w:r w:rsidR="00742CB8">
        <w:rPr>
          <w:rFonts w:ascii="Arial" w:hAnsi="Arial" w:cs="Arial"/>
          <w:sz w:val="24"/>
          <w:szCs w:val="24"/>
        </w:rPr>
        <w:t xml:space="preserve"> de março de 2022</w:t>
      </w:r>
      <w:r w:rsidRPr="003C502A">
        <w:rPr>
          <w:rFonts w:ascii="Arial" w:hAnsi="Arial" w:cs="Arial"/>
          <w:sz w:val="24"/>
          <w:szCs w:val="24"/>
        </w:rPr>
        <w:t>.</w:t>
      </w:r>
    </w:p>
    <w:p w14:paraId="2B25716E" w14:textId="77777777" w:rsidR="003C502A" w:rsidRPr="003C502A" w:rsidRDefault="003C502A" w:rsidP="003C502A">
      <w:pPr>
        <w:spacing w:after="0" w:line="240" w:lineRule="auto"/>
        <w:jc w:val="both"/>
        <w:rPr>
          <w:rFonts w:ascii="Arial" w:hAnsi="Arial" w:cs="Arial"/>
          <w:sz w:val="24"/>
          <w:szCs w:val="24"/>
        </w:rPr>
      </w:pPr>
    </w:p>
    <w:p w14:paraId="567D40EE" w14:textId="77777777" w:rsidR="003C502A" w:rsidRPr="003C502A" w:rsidRDefault="003C502A" w:rsidP="003C502A">
      <w:pPr>
        <w:spacing w:after="0" w:line="240" w:lineRule="auto"/>
        <w:rPr>
          <w:rFonts w:ascii="Arial" w:hAnsi="Arial" w:cs="Arial"/>
          <w:sz w:val="24"/>
          <w:szCs w:val="24"/>
        </w:rPr>
      </w:pPr>
    </w:p>
    <w:p w14:paraId="3409B5F4" w14:textId="71D1C97D" w:rsidR="003C502A" w:rsidRPr="003C502A" w:rsidRDefault="00742CB8" w:rsidP="003C502A">
      <w:pPr>
        <w:spacing w:after="0" w:line="240" w:lineRule="auto"/>
        <w:jc w:val="center"/>
        <w:rPr>
          <w:rFonts w:ascii="Arial" w:hAnsi="Arial" w:cs="Arial"/>
          <w:sz w:val="24"/>
          <w:szCs w:val="24"/>
        </w:rPr>
      </w:pPr>
      <w:r>
        <w:rPr>
          <w:rFonts w:ascii="Arial" w:hAnsi="Arial" w:cs="Arial"/>
          <w:sz w:val="24"/>
          <w:szCs w:val="24"/>
        </w:rPr>
        <w:t>Antônio Mayrink Bordoni</w:t>
      </w:r>
    </w:p>
    <w:p w14:paraId="73963046" w14:textId="77777777" w:rsidR="003C502A" w:rsidRPr="003C502A" w:rsidRDefault="003C502A" w:rsidP="003C502A">
      <w:pPr>
        <w:spacing w:after="0" w:line="240" w:lineRule="auto"/>
        <w:jc w:val="center"/>
        <w:rPr>
          <w:rFonts w:ascii="Arial" w:hAnsi="Arial" w:cs="Arial"/>
          <w:i/>
          <w:sz w:val="24"/>
          <w:szCs w:val="24"/>
        </w:rPr>
      </w:pPr>
      <w:r w:rsidRPr="003C502A">
        <w:rPr>
          <w:rFonts w:ascii="Arial" w:hAnsi="Arial" w:cs="Arial"/>
          <w:sz w:val="24"/>
          <w:szCs w:val="24"/>
        </w:rPr>
        <w:t>Prefeito Municipal</w:t>
      </w:r>
    </w:p>
    <w:sectPr w:rsidR="003C502A" w:rsidRPr="003C502A" w:rsidSect="00BE624B">
      <w:headerReference w:type="default" r:id="rId8"/>
      <w:footerReference w:type="even" r:id="rId9"/>
      <w:pgSz w:w="11906" w:h="16838"/>
      <w:pgMar w:top="1418" w:right="1701" w:bottom="851" w:left="1701" w:header="113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CBA7B" w14:textId="77777777" w:rsidR="00AA2201" w:rsidRDefault="00AA2201" w:rsidP="00ED09C3">
      <w:pPr>
        <w:spacing w:after="0" w:line="240" w:lineRule="auto"/>
      </w:pPr>
      <w:r>
        <w:separator/>
      </w:r>
    </w:p>
  </w:endnote>
  <w:endnote w:type="continuationSeparator" w:id="0">
    <w:p w14:paraId="6220B7E8" w14:textId="77777777" w:rsidR="00AA2201" w:rsidRDefault="00AA2201" w:rsidP="00ED0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39025845"/>
      <w:docPartObj>
        <w:docPartGallery w:val="Page Numbers (Bottom of Page)"/>
        <w:docPartUnique/>
      </w:docPartObj>
    </w:sdtPr>
    <w:sdtEndPr>
      <w:rPr>
        <w:rStyle w:val="Nmerodepgina"/>
      </w:rPr>
    </w:sdtEndPr>
    <w:sdtContent>
      <w:p w14:paraId="0164A6F8" w14:textId="77777777" w:rsidR="003110DD" w:rsidRDefault="003110DD" w:rsidP="006428EA">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646036353"/>
      <w:docPartObj>
        <w:docPartGallery w:val="Page Numbers (Bottom of Page)"/>
        <w:docPartUnique/>
      </w:docPartObj>
    </w:sdtPr>
    <w:sdtEndPr>
      <w:rPr>
        <w:rStyle w:val="Nmerodepgina"/>
      </w:rPr>
    </w:sdtEndPr>
    <w:sdtContent>
      <w:p w14:paraId="0D6630F8" w14:textId="77777777" w:rsidR="003110DD" w:rsidRDefault="003110DD" w:rsidP="005B6B22">
        <w:pPr>
          <w:pStyle w:val="Rodap"/>
          <w:framePr w:wrap="none" w:vAnchor="text" w:hAnchor="margin" w:xAlign="right" w:y="1"/>
          <w:ind w:right="360"/>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4714867" w14:textId="77777777" w:rsidR="003110DD" w:rsidRDefault="003110DD" w:rsidP="009E01C0">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0041B" w14:textId="77777777" w:rsidR="00AA2201" w:rsidRDefault="00AA2201" w:rsidP="00ED09C3">
      <w:pPr>
        <w:spacing w:after="0" w:line="240" w:lineRule="auto"/>
      </w:pPr>
      <w:r>
        <w:separator/>
      </w:r>
    </w:p>
  </w:footnote>
  <w:footnote w:type="continuationSeparator" w:id="0">
    <w:p w14:paraId="2953293C" w14:textId="77777777" w:rsidR="00AA2201" w:rsidRDefault="00AA2201" w:rsidP="00ED0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60B4" w14:textId="2961DA47" w:rsidR="0096232F" w:rsidRDefault="0096232F">
    <w:pPr>
      <w:pStyle w:val="Cabealho"/>
    </w:pPr>
    <w:r>
      <w:rPr>
        <w:noProof/>
        <w:lang w:eastAsia="pt-BR"/>
      </w:rPr>
      <mc:AlternateContent>
        <mc:Choice Requires="wps">
          <w:drawing>
            <wp:anchor distT="0" distB="0" distL="114300" distR="114300" simplePos="0" relativeHeight="251659264" behindDoc="0" locked="0" layoutInCell="1" allowOverlap="1" wp14:anchorId="0AE33467" wp14:editId="495DFCE4">
              <wp:simplePos x="0" y="0"/>
              <wp:positionH relativeFrom="margin">
                <wp:posOffset>1375198</wp:posOffset>
              </wp:positionH>
              <wp:positionV relativeFrom="paragraph">
                <wp:posOffset>-2752</wp:posOffset>
              </wp:positionV>
              <wp:extent cx="3564467" cy="628650"/>
              <wp:effectExtent l="0" t="0" r="444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4467"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73A6F9" w14:textId="77777777" w:rsidR="003110DD" w:rsidRDefault="003110DD" w:rsidP="007E7C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33467" id="_x0000_t202" coordsize="21600,21600" o:spt="202" path="m,l,21600r21600,l21600,xe">
              <v:stroke joinstyle="miter"/>
              <v:path gradientshapeok="t" o:connecttype="rect"/>
            </v:shapetype>
            <v:shape id="Text Box 2" o:spid="_x0000_s1026" type="#_x0000_t202" style="position:absolute;margin-left:108.3pt;margin-top:-.2pt;width:280.65pt;height: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" stroked="f">
              <v:textbox>
                <w:txbxContent>
                  <w:p w14:paraId="2B73A6F9" w14:textId="77777777" w:rsidR="003110DD" w:rsidRDefault="003110DD" w:rsidP="007E7C99"/>
                </w:txbxContent>
              </v:textbox>
              <w10:wrap anchorx="margin"/>
            </v:shape>
          </w:pict>
        </mc:Fallback>
      </mc:AlternateContent>
    </w:r>
  </w:p>
  <w:p w14:paraId="65FEDDC9" w14:textId="77777777" w:rsidR="003110DD" w:rsidRDefault="003110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5A18"/>
    <w:multiLevelType w:val="hybridMultilevel"/>
    <w:tmpl w:val="E52E9B24"/>
    <w:lvl w:ilvl="0" w:tplc="83D27C9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564569AA"/>
    <w:multiLevelType w:val="hybridMultilevel"/>
    <w:tmpl w:val="F73C83AC"/>
    <w:lvl w:ilvl="0" w:tplc="981CED6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DE9"/>
    <w:rsid w:val="00014ACE"/>
    <w:rsid w:val="00017664"/>
    <w:rsid w:val="0002350D"/>
    <w:rsid w:val="00042C6E"/>
    <w:rsid w:val="00043519"/>
    <w:rsid w:val="00053E0C"/>
    <w:rsid w:val="00056B27"/>
    <w:rsid w:val="000603EB"/>
    <w:rsid w:val="0006708C"/>
    <w:rsid w:val="00085D74"/>
    <w:rsid w:val="0008692A"/>
    <w:rsid w:val="000C073A"/>
    <w:rsid w:val="000F0500"/>
    <w:rsid w:val="0010192C"/>
    <w:rsid w:val="001238B8"/>
    <w:rsid w:val="001353A7"/>
    <w:rsid w:val="00152DC7"/>
    <w:rsid w:val="00155892"/>
    <w:rsid w:val="00156FC4"/>
    <w:rsid w:val="001E0DE9"/>
    <w:rsid w:val="001E424F"/>
    <w:rsid w:val="0022705E"/>
    <w:rsid w:val="00275EA6"/>
    <w:rsid w:val="002B115A"/>
    <w:rsid w:val="002B6671"/>
    <w:rsid w:val="002C5886"/>
    <w:rsid w:val="002E4425"/>
    <w:rsid w:val="003024D4"/>
    <w:rsid w:val="003110DD"/>
    <w:rsid w:val="003111C8"/>
    <w:rsid w:val="00343B4A"/>
    <w:rsid w:val="003A75CF"/>
    <w:rsid w:val="003C502A"/>
    <w:rsid w:val="003E433E"/>
    <w:rsid w:val="003F09BF"/>
    <w:rsid w:val="00423D62"/>
    <w:rsid w:val="0044522A"/>
    <w:rsid w:val="00472A8D"/>
    <w:rsid w:val="00484E9F"/>
    <w:rsid w:val="00487A8F"/>
    <w:rsid w:val="004A1289"/>
    <w:rsid w:val="004A1D29"/>
    <w:rsid w:val="004B1E04"/>
    <w:rsid w:val="004B4EFA"/>
    <w:rsid w:val="004B5BDD"/>
    <w:rsid w:val="004B7CE2"/>
    <w:rsid w:val="004C62D8"/>
    <w:rsid w:val="004C7D9E"/>
    <w:rsid w:val="004D15BC"/>
    <w:rsid w:val="004E5689"/>
    <w:rsid w:val="005017D0"/>
    <w:rsid w:val="005429AB"/>
    <w:rsid w:val="00556256"/>
    <w:rsid w:val="00571B8D"/>
    <w:rsid w:val="00583ED5"/>
    <w:rsid w:val="00593BC9"/>
    <w:rsid w:val="005A035D"/>
    <w:rsid w:val="005B6B22"/>
    <w:rsid w:val="005E2E8A"/>
    <w:rsid w:val="006428EA"/>
    <w:rsid w:val="00652D06"/>
    <w:rsid w:val="0067276D"/>
    <w:rsid w:val="006732BB"/>
    <w:rsid w:val="00695B58"/>
    <w:rsid w:val="006A289D"/>
    <w:rsid w:val="00707B9F"/>
    <w:rsid w:val="0071112A"/>
    <w:rsid w:val="007310B0"/>
    <w:rsid w:val="00735B24"/>
    <w:rsid w:val="00740A66"/>
    <w:rsid w:val="00742CB8"/>
    <w:rsid w:val="007E2977"/>
    <w:rsid w:val="007E4435"/>
    <w:rsid w:val="007E7C99"/>
    <w:rsid w:val="0084459C"/>
    <w:rsid w:val="00847429"/>
    <w:rsid w:val="00853210"/>
    <w:rsid w:val="0086379E"/>
    <w:rsid w:val="008731A9"/>
    <w:rsid w:val="00874180"/>
    <w:rsid w:val="008854CD"/>
    <w:rsid w:val="008A11A8"/>
    <w:rsid w:val="008B4A5A"/>
    <w:rsid w:val="008C40E2"/>
    <w:rsid w:val="008E6085"/>
    <w:rsid w:val="0092256A"/>
    <w:rsid w:val="00925D5A"/>
    <w:rsid w:val="00944BCB"/>
    <w:rsid w:val="0095634B"/>
    <w:rsid w:val="0096232F"/>
    <w:rsid w:val="00964500"/>
    <w:rsid w:val="0097033F"/>
    <w:rsid w:val="00986208"/>
    <w:rsid w:val="009869B4"/>
    <w:rsid w:val="0099757E"/>
    <w:rsid w:val="009A2BD4"/>
    <w:rsid w:val="009A7516"/>
    <w:rsid w:val="009B374F"/>
    <w:rsid w:val="009D1C69"/>
    <w:rsid w:val="009E01C0"/>
    <w:rsid w:val="009E3C23"/>
    <w:rsid w:val="009E6B63"/>
    <w:rsid w:val="00A15130"/>
    <w:rsid w:val="00A54D1C"/>
    <w:rsid w:val="00A60DFE"/>
    <w:rsid w:val="00A707A3"/>
    <w:rsid w:val="00A77670"/>
    <w:rsid w:val="00A84318"/>
    <w:rsid w:val="00A900C5"/>
    <w:rsid w:val="00A9020D"/>
    <w:rsid w:val="00A92BDB"/>
    <w:rsid w:val="00AA2201"/>
    <w:rsid w:val="00AB0590"/>
    <w:rsid w:val="00B312F1"/>
    <w:rsid w:val="00B6725D"/>
    <w:rsid w:val="00B907B7"/>
    <w:rsid w:val="00BE624B"/>
    <w:rsid w:val="00BF0987"/>
    <w:rsid w:val="00C467A6"/>
    <w:rsid w:val="00C62DB6"/>
    <w:rsid w:val="00C92213"/>
    <w:rsid w:val="00C973C7"/>
    <w:rsid w:val="00CC6CDC"/>
    <w:rsid w:val="00CE05A8"/>
    <w:rsid w:val="00CF4956"/>
    <w:rsid w:val="00D57E87"/>
    <w:rsid w:val="00D65C02"/>
    <w:rsid w:val="00D82907"/>
    <w:rsid w:val="00D8747F"/>
    <w:rsid w:val="00D947C9"/>
    <w:rsid w:val="00DA14B7"/>
    <w:rsid w:val="00DC3AC1"/>
    <w:rsid w:val="00DD2541"/>
    <w:rsid w:val="00DD74D8"/>
    <w:rsid w:val="00DE2285"/>
    <w:rsid w:val="00E040CD"/>
    <w:rsid w:val="00E228CD"/>
    <w:rsid w:val="00E3677D"/>
    <w:rsid w:val="00E501D7"/>
    <w:rsid w:val="00E63DE1"/>
    <w:rsid w:val="00E869F6"/>
    <w:rsid w:val="00EC57C9"/>
    <w:rsid w:val="00ED09C3"/>
    <w:rsid w:val="00ED13C9"/>
    <w:rsid w:val="00EE2DBD"/>
    <w:rsid w:val="00F354DD"/>
    <w:rsid w:val="00F407F5"/>
    <w:rsid w:val="00F85E37"/>
    <w:rsid w:val="00F95AD9"/>
    <w:rsid w:val="00FF1BDA"/>
    <w:rsid w:val="00FF2C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85A266"/>
  <w15:docId w15:val="{718002B1-8D48-4E68-A39B-4494FFF90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15130"/>
    <w:pPr>
      <w:spacing w:after="0" w:line="240" w:lineRule="auto"/>
    </w:pPr>
  </w:style>
  <w:style w:type="paragraph" w:styleId="PargrafodaLista">
    <w:name w:val="List Paragraph"/>
    <w:basedOn w:val="Normal"/>
    <w:uiPriority w:val="34"/>
    <w:qFormat/>
    <w:rsid w:val="004B1E04"/>
    <w:pPr>
      <w:ind w:left="720"/>
      <w:contextualSpacing/>
    </w:pPr>
  </w:style>
  <w:style w:type="paragraph" w:styleId="Cabealho">
    <w:name w:val="header"/>
    <w:basedOn w:val="Normal"/>
    <w:link w:val="CabealhoChar"/>
    <w:uiPriority w:val="99"/>
    <w:unhideWhenUsed/>
    <w:rsid w:val="00ED09C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09C3"/>
  </w:style>
  <w:style w:type="paragraph" w:styleId="Rodap">
    <w:name w:val="footer"/>
    <w:basedOn w:val="Normal"/>
    <w:link w:val="RodapChar"/>
    <w:uiPriority w:val="99"/>
    <w:unhideWhenUsed/>
    <w:rsid w:val="00ED09C3"/>
    <w:pPr>
      <w:tabs>
        <w:tab w:val="center" w:pos="4252"/>
        <w:tab w:val="right" w:pos="8504"/>
      </w:tabs>
      <w:spacing w:after="0" w:line="240" w:lineRule="auto"/>
    </w:pPr>
  </w:style>
  <w:style w:type="character" w:customStyle="1" w:styleId="RodapChar">
    <w:name w:val="Rodapé Char"/>
    <w:basedOn w:val="Fontepargpadro"/>
    <w:link w:val="Rodap"/>
    <w:uiPriority w:val="99"/>
    <w:rsid w:val="00ED09C3"/>
  </w:style>
  <w:style w:type="paragraph" w:styleId="Ttulo">
    <w:name w:val="Title"/>
    <w:basedOn w:val="Normal"/>
    <w:link w:val="TtuloChar"/>
    <w:qFormat/>
    <w:rsid w:val="007E7C99"/>
    <w:pPr>
      <w:spacing w:after="0" w:line="240" w:lineRule="auto"/>
      <w:jc w:val="center"/>
    </w:pPr>
    <w:rPr>
      <w:rFonts w:ascii="Times New Roman" w:eastAsia="Times New Roman" w:hAnsi="Times New Roman" w:cs="Times New Roman"/>
      <w:sz w:val="24"/>
      <w:szCs w:val="20"/>
      <w:lang w:eastAsia="pt-BR"/>
    </w:rPr>
  </w:style>
  <w:style w:type="character" w:customStyle="1" w:styleId="TtuloChar">
    <w:name w:val="Título Char"/>
    <w:basedOn w:val="Fontepargpadro"/>
    <w:link w:val="Ttulo"/>
    <w:rsid w:val="007E7C99"/>
    <w:rPr>
      <w:rFonts w:ascii="Times New Roman" w:eastAsia="Times New Roman" w:hAnsi="Times New Roman" w:cs="Times New Roman"/>
      <w:sz w:val="24"/>
      <w:szCs w:val="20"/>
      <w:lang w:eastAsia="pt-BR"/>
    </w:rPr>
  </w:style>
  <w:style w:type="character" w:styleId="Hyperlink">
    <w:name w:val="Hyperlink"/>
    <w:basedOn w:val="Fontepargpadro"/>
    <w:uiPriority w:val="99"/>
    <w:rsid w:val="007E7C99"/>
    <w:rPr>
      <w:color w:val="0000FF"/>
      <w:u w:val="single"/>
    </w:rPr>
  </w:style>
  <w:style w:type="character" w:styleId="Nmerodelinha">
    <w:name w:val="line number"/>
    <w:basedOn w:val="Fontepargpadro"/>
    <w:uiPriority w:val="99"/>
    <w:semiHidden/>
    <w:unhideWhenUsed/>
    <w:rsid w:val="009E01C0"/>
  </w:style>
  <w:style w:type="character" w:styleId="Nmerodepgina">
    <w:name w:val="page number"/>
    <w:basedOn w:val="Fontepargpadro"/>
    <w:uiPriority w:val="99"/>
    <w:semiHidden/>
    <w:unhideWhenUsed/>
    <w:rsid w:val="009E01C0"/>
  </w:style>
  <w:style w:type="table" w:styleId="Tabelacomgrade">
    <w:name w:val="Table Grid"/>
    <w:basedOn w:val="Tabelanormal"/>
    <w:uiPriority w:val="39"/>
    <w:rsid w:val="00B31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6428EA"/>
    <w:rPr>
      <w:color w:val="605E5C"/>
      <w:shd w:val="clear" w:color="auto" w:fill="E1DFDD"/>
    </w:rPr>
  </w:style>
  <w:style w:type="paragraph" w:styleId="Textodebalo">
    <w:name w:val="Balloon Text"/>
    <w:basedOn w:val="Normal"/>
    <w:link w:val="TextodebaloChar"/>
    <w:uiPriority w:val="99"/>
    <w:semiHidden/>
    <w:unhideWhenUsed/>
    <w:rsid w:val="00F85E3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85E37"/>
    <w:rPr>
      <w:rFonts w:ascii="Segoe UI" w:hAnsi="Segoe UI" w:cs="Segoe UI"/>
      <w:sz w:val="18"/>
      <w:szCs w:val="18"/>
    </w:rPr>
  </w:style>
  <w:style w:type="character" w:customStyle="1" w:styleId="txtcpro">
    <w:name w:val="txtcpro"/>
    <w:basedOn w:val="Fontepargpadro"/>
    <w:rsid w:val="00F85E37"/>
  </w:style>
  <w:style w:type="paragraph" w:customStyle="1" w:styleId="TableParagraph">
    <w:name w:val="Table Paragraph"/>
    <w:basedOn w:val="Normal"/>
    <w:uiPriority w:val="1"/>
    <w:qFormat/>
    <w:rsid w:val="00F85E37"/>
    <w:pPr>
      <w:widowControl w:val="0"/>
      <w:autoSpaceDE w:val="0"/>
      <w:autoSpaceDN w:val="0"/>
      <w:spacing w:before="2" w:after="0" w:line="240" w:lineRule="auto"/>
      <w:ind w:left="105"/>
    </w:pPr>
    <w:rPr>
      <w:rFonts w:ascii="Arial" w:eastAsia="Arial" w:hAnsi="Arial" w:cs="Arial"/>
      <w:lang w:eastAsia="pt-BR" w:bidi="pt-BR"/>
    </w:rPr>
  </w:style>
  <w:style w:type="character" w:styleId="Forte">
    <w:name w:val="Strong"/>
    <w:basedOn w:val="Fontepargpadro"/>
    <w:uiPriority w:val="22"/>
    <w:qFormat/>
    <w:rsid w:val="00F85E37"/>
    <w:rPr>
      <w:b/>
      <w:bCs/>
    </w:rPr>
  </w:style>
  <w:style w:type="table" w:customStyle="1" w:styleId="TabelaSimples11">
    <w:name w:val="Tabela Simples 11"/>
    <w:basedOn w:val="Tabelanormal"/>
    <w:uiPriority w:val="41"/>
    <w:rsid w:val="00F85E37"/>
    <w:pPr>
      <w:spacing w:after="0" w:line="240" w:lineRule="auto"/>
    </w:pPr>
    <w:rPr>
      <w:rFonts w:ascii="Calibri" w:eastAsia="Times New Roman" w:hAnsi="Calibri" w:cs="Times New Roman"/>
      <w:sz w:val="20"/>
      <w:szCs w:val="20"/>
      <w:lang w:eastAsia="pt-B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aragraph">
    <w:name w:val="paragraph"/>
    <w:basedOn w:val="Normal"/>
    <w:rsid w:val="00F85E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rsid w:val="00F85E37"/>
  </w:style>
  <w:style w:type="character" w:customStyle="1" w:styleId="apple-converted-space">
    <w:name w:val="apple-converted-space"/>
    <w:rsid w:val="00F85E37"/>
  </w:style>
  <w:style w:type="character" w:customStyle="1" w:styleId="eop">
    <w:name w:val="eop"/>
    <w:rsid w:val="00F85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468">
      <w:bodyDiv w:val="1"/>
      <w:marLeft w:val="0"/>
      <w:marRight w:val="0"/>
      <w:marTop w:val="0"/>
      <w:marBottom w:val="0"/>
      <w:divBdr>
        <w:top w:val="none" w:sz="0" w:space="0" w:color="auto"/>
        <w:left w:val="none" w:sz="0" w:space="0" w:color="auto"/>
        <w:bottom w:val="none" w:sz="0" w:space="0" w:color="auto"/>
        <w:right w:val="none" w:sz="0" w:space="0" w:color="auto"/>
      </w:divBdr>
    </w:div>
    <w:div w:id="80101115">
      <w:bodyDiv w:val="1"/>
      <w:marLeft w:val="0"/>
      <w:marRight w:val="0"/>
      <w:marTop w:val="0"/>
      <w:marBottom w:val="0"/>
      <w:divBdr>
        <w:top w:val="none" w:sz="0" w:space="0" w:color="auto"/>
        <w:left w:val="none" w:sz="0" w:space="0" w:color="auto"/>
        <w:bottom w:val="none" w:sz="0" w:space="0" w:color="auto"/>
        <w:right w:val="none" w:sz="0" w:space="0" w:color="auto"/>
      </w:divBdr>
    </w:div>
    <w:div w:id="166558090">
      <w:bodyDiv w:val="1"/>
      <w:marLeft w:val="0"/>
      <w:marRight w:val="0"/>
      <w:marTop w:val="0"/>
      <w:marBottom w:val="0"/>
      <w:divBdr>
        <w:top w:val="none" w:sz="0" w:space="0" w:color="auto"/>
        <w:left w:val="none" w:sz="0" w:space="0" w:color="auto"/>
        <w:bottom w:val="none" w:sz="0" w:space="0" w:color="auto"/>
        <w:right w:val="none" w:sz="0" w:space="0" w:color="auto"/>
      </w:divBdr>
    </w:div>
    <w:div w:id="196703922">
      <w:bodyDiv w:val="1"/>
      <w:marLeft w:val="0"/>
      <w:marRight w:val="0"/>
      <w:marTop w:val="0"/>
      <w:marBottom w:val="0"/>
      <w:divBdr>
        <w:top w:val="none" w:sz="0" w:space="0" w:color="auto"/>
        <w:left w:val="none" w:sz="0" w:space="0" w:color="auto"/>
        <w:bottom w:val="none" w:sz="0" w:space="0" w:color="auto"/>
        <w:right w:val="none" w:sz="0" w:space="0" w:color="auto"/>
      </w:divBdr>
    </w:div>
    <w:div w:id="248540420">
      <w:bodyDiv w:val="1"/>
      <w:marLeft w:val="0"/>
      <w:marRight w:val="0"/>
      <w:marTop w:val="0"/>
      <w:marBottom w:val="0"/>
      <w:divBdr>
        <w:top w:val="none" w:sz="0" w:space="0" w:color="auto"/>
        <w:left w:val="none" w:sz="0" w:space="0" w:color="auto"/>
        <w:bottom w:val="none" w:sz="0" w:space="0" w:color="auto"/>
        <w:right w:val="none" w:sz="0" w:space="0" w:color="auto"/>
      </w:divBdr>
    </w:div>
    <w:div w:id="411851794">
      <w:bodyDiv w:val="1"/>
      <w:marLeft w:val="0"/>
      <w:marRight w:val="0"/>
      <w:marTop w:val="0"/>
      <w:marBottom w:val="0"/>
      <w:divBdr>
        <w:top w:val="none" w:sz="0" w:space="0" w:color="auto"/>
        <w:left w:val="none" w:sz="0" w:space="0" w:color="auto"/>
        <w:bottom w:val="none" w:sz="0" w:space="0" w:color="auto"/>
        <w:right w:val="none" w:sz="0" w:space="0" w:color="auto"/>
      </w:divBdr>
    </w:div>
    <w:div w:id="496117775">
      <w:bodyDiv w:val="1"/>
      <w:marLeft w:val="0"/>
      <w:marRight w:val="0"/>
      <w:marTop w:val="0"/>
      <w:marBottom w:val="0"/>
      <w:divBdr>
        <w:top w:val="none" w:sz="0" w:space="0" w:color="auto"/>
        <w:left w:val="none" w:sz="0" w:space="0" w:color="auto"/>
        <w:bottom w:val="none" w:sz="0" w:space="0" w:color="auto"/>
        <w:right w:val="none" w:sz="0" w:space="0" w:color="auto"/>
      </w:divBdr>
    </w:div>
    <w:div w:id="542131577">
      <w:bodyDiv w:val="1"/>
      <w:marLeft w:val="0"/>
      <w:marRight w:val="0"/>
      <w:marTop w:val="0"/>
      <w:marBottom w:val="0"/>
      <w:divBdr>
        <w:top w:val="none" w:sz="0" w:space="0" w:color="auto"/>
        <w:left w:val="none" w:sz="0" w:space="0" w:color="auto"/>
        <w:bottom w:val="none" w:sz="0" w:space="0" w:color="auto"/>
        <w:right w:val="none" w:sz="0" w:space="0" w:color="auto"/>
      </w:divBdr>
    </w:div>
    <w:div w:id="604119602">
      <w:bodyDiv w:val="1"/>
      <w:marLeft w:val="0"/>
      <w:marRight w:val="0"/>
      <w:marTop w:val="0"/>
      <w:marBottom w:val="0"/>
      <w:divBdr>
        <w:top w:val="none" w:sz="0" w:space="0" w:color="auto"/>
        <w:left w:val="none" w:sz="0" w:space="0" w:color="auto"/>
        <w:bottom w:val="none" w:sz="0" w:space="0" w:color="auto"/>
        <w:right w:val="none" w:sz="0" w:space="0" w:color="auto"/>
      </w:divBdr>
    </w:div>
    <w:div w:id="619067650">
      <w:bodyDiv w:val="1"/>
      <w:marLeft w:val="0"/>
      <w:marRight w:val="0"/>
      <w:marTop w:val="0"/>
      <w:marBottom w:val="0"/>
      <w:divBdr>
        <w:top w:val="none" w:sz="0" w:space="0" w:color="auto"/>
        <w:left w:val="none" w:sz="0" w:space="0" w:color="auto"/>
        <w:bottom w:val="none" w:sz="0" w:space="0" w:color="auto"/>
        <w:right w:val="none" w:sz="0" w:space="0" w:color="auto"/>
      </w:divBdr>
    </w:div>
    <w:div w:id="666134469">
      <w:bodyDiv w:val="1"/>
      <w:marLeft w:val="0"/>
      <w:marRight w:val="0"/>
      <w:marTop w:val="0"/>
      <w:marBottom w:val="0"/>
      <w:divBdr>
        <w:top w:val="none" w:sz="0" w:space="0" w:color="auto"/>
        <w:left w:val="none" w:sz="0" w:space="0" w:color="auto"/>
        <w:bottom w:val="none" w:sz="0" w:space="0" w:color="auto"/>
        <w:right w:val="none" w:sz="0" w:space="0" w:color="auto"/>
      </w:divBdr>
    </w:div>
    <w:div w:id="748578689">
      <w:bodyDiv w:val="1"/>
      <w:marLeft w:val="0"/>
      <w:marRight w:val="0"/>
      <w:marTop w:val="0"/>
      <w:marBottom w:val="0"/>
      <w:divBdr>
        <w:top w:val="none" w:sz="0" w:space="0" w:color="auto"/>
        <w:left w:val="none" w:sz="0" w:space="0" w:color="auto"/>
        <w:bottom w:val="none" w:sz="0" w:space="0" w:color="auto"/>
        <w:right w:val="none" w:sz="0" w:space="0" w:color="auto"/>
      </w:divBdr>
    </w:div>
    <w:div w:id="751662712">
      <w:bodyDiv w:val="1"/>
      <w:marLeft w:val="0"/>
      <w:marRight w:val="0"/>
      <w:marTop w:val="0"/>
      <w:marBottom w:val="0"/>
      <w:divBdr>
        <w:top w:val="none" w:sz="0" w:space="0" w:color="auto"/>
        <w:left w:val="none" w:sz="0" w:space="0" w:color="auto"/>
        <w:bottom w:val="none" w:sz="0" w:space="0" w:color="auto"/>
        <w:right w:val="none" w:sz="0" w:space="0" w:color="auto"/>
      </w:divBdr>
    </w:div>
    <w:div w:id="756093794">
      <w:bodyDiv w:val="1"/>
      <w:marLeft w:val="0"/>
      <w:marRight w:val="0"/>
      <w:marTop w:val="0"/>
      <w:marBottom w:val="0"/>
      <w:divBdr>
        <w:top w:val="none" w:sz="0" w:space="0" w:color="auto"/>
        <w:left w:val="none" w:sz="0" w:space="0" w:color="auto"/>
        <w:bottom w:val="none" w:sz="0" w:space="0" w:color="auto"/>
        <w:right w:val="none" w:sz="0" w:space="0" w:color="auto"/>
      </w:divBdr>
    </w:div>
    <w:div w:id="969824744">
      <w:bodyDiv w:val="1"/>
      <w:marLeft w:val="0"/>
      <w:marRight w:val="0"/>
      <w:marTop w:val="0"/>
      <w:marBottom w:val="0"/>
      <w:divBdr>
        <w:top w:val="none" w:sz="0" w:space="0" w:color="auto"/>
        <w:left w:val="none" w:sz="0" w:space="0" w:color="auto"/>
        <w:bottom w:val="none" w:sz="0" w:space="0" w:color="auto"/>
        <w:right w:val="none" w:sz="0" w:space="0" w:color="auto"/>
      </w:divBdr>
    </w:div>
    <w:div w:id="974607971">
      <w:bodyDiv w:val="1"/>
      <w:marLeft w:val="0"/>
      <w:marRight w:val="0"/>
      <w:marTop w:val="0"/>
      <w:marBottom w:val="0"/>
      <w:divBdr>
        <w:top w:val="none" w:sz="0" w:space="0" w:color="auto"/>
        <w:left w:val="none" w:sz="0" w:space="0" w:color="auto"/>
        <w:bottom w:val="none" w:sz="0" w:space="0" w:color="auto"/>
        <w:right w:val="none" w:sz="0" w:space="0" w:color="auto"/>
      </w:divBdr>
    </w:div>
    <w:div w:id="1027099646">
      <w:bodyDiv w:val="1"/>
      <w:marLeft w:val="0"/>
      <w:marRight w:val="0"/>
      <w:marTop w:val="0"/>
      <w:marBottom w:val="0"/>
      <w:divBdr>
        <w:top w:val="none" w:sz="0" w:space="0" w:color="auto"/>
        <w:left w:val="none" w:sz="0" w:space="0" w:color="auto"/>
        <w:bottom w:val="none" w:sz="0" w:space="0" w:color="auto"/>
        <w:right w:val="none" w:sz="0" w:space="0" w:color="auto"/>
      </w:divBdr>
    </w:div>
    <w:div w:id="1053697770">
      <w:bodyDiv w:val="1"/>
      <w:marLeft w:val="0"/>
      <w:marRight w:val="0"/>
      <w:marTop w:val="0"/>
      <w:marBottom w:val="0"/>
      <w:divBdr>
        <w:top w:val="none" w:sz="0" w:space="0" w:color="auto"/>
        <w:left w:val="none" w:sz="0" w:space="0" w:color="auto"/>
        <w:bottom w:val="none" w:sz="0" w:space="0" w:color="auto"/>
        <w:right w:val="none" w:sz="0" w:space="0" w:color="auto"/>
      </w:divBdr>
    </w:div>
    <w:div w:id="1146362103">
      <w:bodyDiv w:val="1"/>
      <w:marLeft w:val="0"/>
      <w:marRight w:val="0"/>
      <w:marTop w:val="0"/>
      <w:marBottom w:val="0"/>
      <w:divBdr>
        <w:top w:val="none" w:sz="0" w:space="0" w:color="auto"/>
        <w:left w:val="none" w:sz="0" w:space="0" w:color="auto"/>
        <w:bottom w:val="none" w:sz="0" w:space="0" w:color="auto"/>
        <w:right w:val="none" w:sz="0" w:space="0" w:color="auto"/>
      </w:divBdr>
    </w:div>
    <w:div w:id="1162114228">
      <w:bodyDiv w:val="1"/>
      <w:marLeft w:val="0"/>
      <w:marRight w:val="0"/>
      <w:marTop w:val="0"/>
      <w:marBottom w:val="0"/>
      <w:divBdr>
        <w:top w:val="none" w:sz="0" w:space="0" w:color="auto"/>
        <w:left w:val="none" w:sz="0" w:space="0" w:color="auto"/>
        <w:bottom w:val="none" w:sz="0" w:space="0" w:color="auto"/>
        <w:right w:val="none" w:sz="0" w:space="0" w:color="auto"/>
      </w:divBdr>
    </w:div>
    <w:div w:id="1180124875">
      <w:bodyDiv w:val="1"/>
      <w:marLeft w:val="0"/>
      <w:marRight w:val="0"/>
      <w:marTop w:val="0"/>
      <w:marBottom w:val="0"/>
      <w:divBdr>
        <w:top w:val="none" w:sz="0" w:space="0" w:color="auto"/>
        <w:left w:val="none" w:sz="0" w:space="0" w:color="auto"/>
        <w:bottom w:val="none" w:sz="0" w:space="0" w:color="auto"/>
        <w:right w:val="none" w:sz="0" w:space="0" w:color="auto"/>
      </w:divBdr>
    </w:div>
    <w:div w:id="1223902811">
      <w:bodyDiv w:val="1"/>
      <w:marLeft w:val="0"/>
      <w:marRight w:val="0"/>
      <w:marTop w:val="0"/>
      <w:marBottom w:val="0"/>
      <w:divBdr>
        <w:top w:val="none" w:sz="0" w:space="0" w:color="auto"/>
        <w:left w:val="none" w:sz="0" w:space="0" w:color="auto"/>
        <w:bottom w:val="none" w:sz="0" w:space="0" w:color="auto"/>
        <w:right w:val="none" w:sz="0" w:space="0" w:color="auto"/>
      </w:divBdr>
    </w:div>
    <w:div w:id="1270623244">
      <w:bodyDiv w:val="1"/>
      <w:marLeft w:val="0"/>
      <w:marRight w:val="0"/>
      <w:marTop w:val="0"/>
      <w:marBottom w:val="0"/>
      <w:divBdr>
        <w:top w:val="none" w:sz="0" w:space="0" w:color="auto"/>
        <w:left w:val="none" w:sz="0" w:space="0" w:color="auto"/>
        <w:bottom w:val="none" w:sz="0" w:space="0" w:color="auto"/>
        <w:right w:val="none" w:sz="0" w:space="0" w:color="auto"/>
      </w:divBdr>
    </w:div>
    <w:div w:id="1304047866">
      <w:bodyDiv w:val="1"/>
      <w:marLeft w:val="0"/>
      <w:marRight w:val="0"/>
      <w:marTop w:val="0"/>
      <w:marBottom w:val="0"/>
      <w:divBdr>
        <w:top w:val="none" w:sz="0" w:space="0" w:color="auto"/>
        <w:left w:val="none" w:sz="0" w:space="0" w:color="auto"/>
        <w:bottom w:val="none" w:sz="0" w:space="0" w:color="auto"/>
        <w:right w:val="none" w:sz="0" w:space="0" w:color="auto"/>
      </w:divBdr>
    </w:div>
    <w:div w:id="1408843486">
      <w:bodyDiv w:val="1"/>
      <w:marLeft w:val="0"/>
      <w:marRight w:val="0"/>
      <w:marTop w:val="0"/>
      <w:marBottom w:val="0"/>
      <w:divBdr>
        <w:top w:val="none" w:sz="0" w:space="0" w:color="auto"/>
        <w:left w:val="none" w:sz="0" w:space="0" w:color="auto"/>
        <w:bottom w:val="none" w:sz="0" w:space="0" w:color="auto"/>
        <w:right w:val="none" w:sz="0" w:space="0" w:color="auto"/>
      </w:divBdr>
    </w:div>
    <w:div w:id="1465655371">
      <w:bodyDiv w:val="1"/>
      <w:marLeft w:val="0"/>
      <w:marRight w:val="0"/>
      <w:marTop w:val="0"/>
      <w:marBottom w:val="0"/>
      <w:divBdr>
        <w:top w:val="none" w:sz="0" w:space="0" w:color="auto"/>
        <w:left w:val="none" w:sz="0" w:space="0" w:color="auto"/>
        <w:bottom w:val="none" w:sz="0" w:space="0" w:color="auto"/>
        <w:right w:val="none" w:sz="0" w:space="0" w:color="auto"/>
      </w:divBdr>
    </w:div>
    <w:div w:id="1489396337">
      <w:bodyDiv w:val="1"/>
      <w:marLeft w:val="0"/>
      <w:marRight w:val="0"/>
      <w:marTop w:val="0"/>
      <w:marBottom w:val="0"/>
      <w:divBdr>
        <w:top w:val="none" w:sz="0" w:space="0" w:color="auto"/>
        <w:left w:val="none" w:sz="0" w:space="0" w:color="auto"/>
        <w:bottom w:val="none" w:sz="0" w:space="0" w:color="auto"/>
        <w:right w:val="none" w:sz="0" w:space="0" w:color="auto"/>
      </w:divBdr>
    </w:div>
    <w:div w:id="1563717116">
      <w:bodyDiv w:val="1"/>
      <w:marLeft w:val="0"/>
      <w:marRight w:val="0"/>
      <w:marTop w:val="0"/>
      <w:marBottom w:val="0"/>
      <w:divBdr>
        <w:top w:val="none" w:sz="0" w:space="0" w:color="auto"/>
        <w:left w:val="none" w:sz="0" w:space="0" w:color="auto"/>
        <w:bottom w:val="none" w:sz="0" w:space="0" w:color="auto"/>
        <w:right w:val="none" w:sz="0" w:space="0" w:color="auto"/>
      </w:divBdr>
    </w:div>
    <w:div w:id="1688940942">
      <w:bodyDiv w:val="1"/>
      <w:marLeft w:val="0"/>
      <w:marRight w:val="0"/>
      <w:marTop w:val="0"/>
      <w:marBottom w:val="0"/>
      <w:divBdr>
        <w:top w:val="none" w:sz="0" w:space="0" w:color="auto"/>
        <w:left w:val="none" w:sz="0" w:space="0" w:color="auto"/>
        <w:bottom w:val="none" w:sz="0" w:space="0" w:color="auto"/>
        <w:right w:val="none" w:sz="0" w:space="0" w:color="auto"/>
      </w:divBdr>
    </w:div>
    <w:div w:id="1690716566">
      <w:bodyDiv w:val="1"/>
      <w:marLeft w:val="0"/>
      <w:marRight w:val="0"/>
      <w:marTop w:val="0"/>
      <w:marBottom w:val="0"/>
      <w:divBdr>
        <w:top w:val="none" w:sz="0" w:space="0" w:color="auto"/>
        <w:left w:val="none" w:sz="0" w:space="0" w:color="auto"/>
        <w:bottom w:val="none" w:sz="0" w:space="0" w:color="auto"/>
        <w:right w:val="none" w:sz="0" w:space="0" w:color="auto"/>
      </w:divBdr>
    </w:div>
    <w:div w:id="1767190858">
      <w:bodyDiv w:val="1"/>
      <w:marLeft w:val="0"/>
      <w:marRight w:val="0"/>
      <w:marTop w:val="0"/>
      <w:marBottom w:val="0"/>
      <w:divBdr>
        <w:top w:val="none" w:sz="0" w:space="0" w:color="auto"/>
        <w:left w:val="none" w:sz="0" w:space="0" w:color="auto"/>
        <w:bottom w:val="none" w:sz="0" w:space="0" w:color="auto"/>
        <w:right w:val="none" w:sz="0" w:space="0" w:color="auto"/>
      </w:divBdr>
    </w:div>
    <w:div w:id="1814637962">
      <w:bodyDiv w:val="1"/>
      <w:marLeft w:val="0"/>
      <w:marRight w:val="0"/>
      <w:marTop w:val="0"/>
      <w:marBottom w:val="0"/>
      <w:divBdr>
        <w:top w:val="none" w:sz="0" w:space="0" w:color="auto"/>
        <w:left w:val="none" w:sz="0" w:space="0" w:color="auto"/>
        <w:bottom w:val="none" w:sz="0" w:space="0" w:color="auto"/>
        <w:right w:val="none" w:sz="0" w:space="0" w:color="auto"/>
      </w:divBdr>
    </w:div>
    <w:div w:id="1818641246">
      <w:bodyDiv w:val="1"/>
      <w:marLeft w:val="0"/>
      <w:marRight w:val="0"/>
      <w:marTop w:val="0"/>
      <w:marBottom w:val="0"/>
      <w:divBdr>
        <w:top w:val="none" w:sz="0" w:space="0" w:color="auto"/>
        <w:left w:val="none" w:sz="0" w:space="0" w:color="auto"/>
        <w:bottom w:val="none" w:sz="0" w:space="0" w:color="auto"/>
        <w:right w:val="none" w:sz="0" w:space="0" w:color="auto"/>
      </w:divBdr>
    </w:div>
    <w:div w:id="1994596662">
      <w:bodyDiv w:val="1"/>
      <w:marLeft w:val="0"/>
      <w:marRight w:val="0"/>
      <w:marTop w:val="0"/>
      <w:marBottom w:val="0"/>
      <w:divBdr>
        <w:top w:val="none" w:sz="0" w:space="0" w:color="auto"/>
        <w:left w:val="none" w:sz="0" w:space="0" w:color="auto"/>
        <w:bottom w:val="none" w:sz="0" w:space="0" w:color="auto"/>
        <w:right w:val="none" w:sz="0" w:space="0" w:color="auto"/>
      </w:divBdr>
    </w:div>
    <w:div w:id="2003270073">
      <w:bodyDiv w:val="1"/>
      <w:marLeft w:val="0"/>
      <w:marRight w:val="0"/>
      <w:marTop w:val="0"/>
      <w:marBottom w:val="0"/>
      <w:divBdr>
        <w:top w:val="none" w:sz="0" w:space="0" w:color="auto"/>
        <w:left w:val="none" w:sz="0" w:space="0" w:color="auto"/>
        <w:bottom w:val="none" w:sz="0" w:space="0" w:color="auto"/>
        <w:right w:val="none" w:sz="0" w:space="0" w:color="auto"/>
      </w:divBdr>
    </w:div>
    <w:div w:id="2089575572">
      <w:bodyDiv w:val="1"/>
      <w:marLeft w:val="0"/>
      <w:marRight w:val="0"/>
      <w:marTop w:val="0"/>
      <w:marBottom w:val="0"/>
      <w:divBdr>
        <w:top w:val="none" w:sz="0" w:space="0" w:color="auto"/>
        <w:left w:val="none" w:sz="0" w:space="0" w:color="auto"/>
        <w:bottom w:val="none" w:sz="0" w:space="0" w:color="auto"/>
        <w:right w:val="none" w:sz="0" w:space="0" w:color="auto"/>
      </w:divBdr>
    </w:div>
    <w:div w:id="2138183465">
      <w:bodyDiv w:val="1"/>
      <w:marLeft w:val="0"/>
      <w:marRight w:val="0"/>
      <w:marTop w:val="0"/>
      <w:marBottom w:val="0"/>
      <w:divBdr>
        <w:top w:val="none" w:sz="0" w:space="0" w:color="auto"/>
        <w:left w:val="none" w:sz="0" w:space="0" w:color="auto"/>
        <w:bottom w:val="none" w:sz="0" w:space="0" w:color="auto"/>
        <w:right w:val="none" w:sz="0" w:space="0" w:color="auto"/>
      </w:divBdr>
    </w:div>
    <w:div w:id="214323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RIODOCE\Desktop\Timbrado%20II.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65702-EF61-46AF-B779-FD8706C22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Timbrado II</Template>
  <TotalTime>54</TotalTime>
  <Pages>9</Pages>
  <Words>3497</Words>
  <Characters>18889</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Eyer  Nogueira</cp:lastModifiedBy>
  <cp:revision>25</cp:revision>
  <cp:lastPrinted>2020-09-03T15:42:00Z</cp:lastPrinted>
  <dcterms:created xsi:type="dcterms:W3CDTF">2022-03-03T19:51:00Z</dcterms:created>
  <dcterms:modified xsi:type="dcterms:W3CDTF">2022-03-17T20:30:00Z</dcterms:modified>
</cp:coreProperties>
</file>