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8A" w:rsidRPr="008E438A" w:rsidRDefault="008E438A" w:rsidP="008E438A">
      <w:pPr>
        <w:suppressAutoHyphens/>
        <w:spacing w:after="0" w:line="240" w:lineRule="auto"/>
        <w:rPr>
          <w:rFonts w:ascii="Arial" w:eastAsia="Calibri" w:hAnsi="Arial" w:cs="Times New Roman"/>
          <w:lang w:eastAsia="zh-CN"/>
        </w:rPr>
      </w:pPr>
      <w:r w:rsidRPr="008E438A">
        <w:rPr>
          <w:rFonts w:ascii="Calibri" w:eastAsia="Calibri" w:hAnsi="Calibri" w:cs="Times New Roman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05pt;margin-top:-76.2pt;width:56.1pt;height:62.75pt;z-index:251659264;mso-wrap-distance-left:9.05pt;mso-wrap-distance-right:9.05pt" filled="t">
            <v:fill color2="black"/>
            <v:imagedata r:id="rId5" o:title="" croptop="-35f" cropbottom="-35f" cropleft="-37f" cropright="-37f"/>
            <w10:wrap type="square" side="right"/>
          </v:shape>
          <o:OLEObject Type="Embed" ProgID="Word.Picture.8" ShapeID="_x0000_s1026" DrawAspect="Content" ObjectID="_1794226663" r:id="rId6"/>
        </w:pict>
      </w:r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8E438A" w:rsidRPr="008E438A" w:rsidRDefault="008E438A" w:rsidP="008E438A">
      <w:pPr>
        <w:suppressAutoHyphens/>
        <w:jc w:val="center"/>
        <w:rPr>
          <w:rFonts w:ascii="Calibri" w:eastAsia="Calibri" w:hAnsi="Calibri" w:cs="Times New Roman"/>
          <w:u w:val="single"/>
          <w:lang w:eastAsia="zh-CN"/>
        </w:rPr>
      </w:pPr>
      <w:r>
        <w:rPr>
          <w:rFonts w:ascii="Arial" w:eastAsia="Calibri" w:hAnsi="Arial" w:cs="Times New Roman"/>
          <w:b/>
          <w:u w:val="single"/>
          <w:lang w:eastAsia="zh-CN"/>
        </w:rPr>
        <w:t>PROJETO DE</w:t>
      </w:r>
      <w:proofErr w:type="gramStart"/>
      <w:r>
        <w:rPr>
          <w:rFonts w:ascii="Arial" w:eastAsia="Calibri" w:hAnsi="Arial" w:cs="Times New Roman"/>
          <w:b/>
          <w:u w:val="single"/>
          <w:lang w:eastAsia="zh-CN"/>
        </w:rPr>
        <w:t xml:space="preserve">  </w:t>
      </w:r>
      <w:proofErr w:type="gramEnd"/>
      <w:r w:rsidRPr="008E438A">
        <w:rPr>
          <w:rFonts w:ascii="Arial" w:eastAsia="Calibri" w:hAnsi="Arial" w:cs="Times New Roman"/>
          <w:b/>
          <w:u w:val="single"/>
          <w:lang w:eastAsia="zh-CN"/>
        </w:rPr>
        <w:t>DECRETO LEGISLATIVO Nº 001</w:t>
      </w:r>
      <w:r>
        <w:rPr>
          <w:rFonts w:ascii="Arial" w:eastAsia="Calibri" w:hAnsi="Arial" w:cs="Times New Roman"/>
          <w:b/>
          <w:u w:val="single"/>
          <w:lang w:eastAsia="zh-CN"/>
        </w:rPr>
        <w:t>/2024</w:t>
      </w:r>
    </w:p>
    <w:p w:rsidR="008E438A" w:rsidRPr="008E438A" w:rsidRDefault="008E438A" w:rsidP="008E438A">
      <w:pPr>
        <w:suppressAutoHyphens/>
        <w:rPr>
          <w:rFonts w:ascii="Arial" w:eastAsia="Calibri" w:hAnsi="Arial" w:cs="Times New Roman"/>
          <w:lang w:eastAsia="zh-CN"/>
        </w:rPr>
      </w:pPr>
    </w:p>
    <w:p w:rsidR="008E438A" w:rsidRPr="008E438A" w:rsidRDefault="008E438A" w:rsidP="008E438A">
      <w:pPr>
        <w:suppressAutoHyphens/>
        <w:jc w:val="both"/>
        <w:rPr>
          <w:rFonts w:ascii="Calibri" w:eastAsia="Calibri" w:hAnsi="Calibri" w:cs="Times New Roman"/>
          <w:lang w:eastAsia="zh-CN"/>
        </w:rPr>
      </w:pPr>
      <w:r w:rsidRPr="008E438A">
        <w:rPr>
          <w:rFonts w:ascii="Arial" w:eastAsia="Calibri" w:hAnsi="Arial" w:cs="Times New Roman"/>
          <w:lang w:eastAsia="zh-CN"/>
        </w:rPr>
        <w:tab/>
        <w:t>A Câmara Municipal de Piedade de Ponte Nova aprovou e eu, Presidente, promulgo o seguinte DECRETO LEGISLATIVO:</w:t>
      </w:r>
    </w:p>
    <w:p w:rsidR="008E438A" w:rsidRPr="008E438A" w:rsidRDefault="008E438A" w:rsidP="008E438A">
      <w:pPr>
        <w:suppressAutoHyphens/>
        <w:jc w:val="both"/>
        <w:rPr>
          <w:rFonts w:ascii="Calibri" w:eastAsia="Calibri" w:hAnsi="Calibri" w:cs="Times New Roman"/>
          <w:lang w:eastAsia="zh-CN"/>
        </w:rPr>
      </w:pPr>
      <w:r w:rsidRPr="008E438A">
        <w:rPr>
          <w:rFonts w:ascii="Arial" w:eastAsia="Calibri" w:hAnsi="Arial" w:cs="Times New Roman"/>
          <w:lang w:eastAsia="zh-CN"/>
        </w:rPr>
        <w:tab/>
      </w:r>
      <w:r w:rsidRPr="008E438A">
        <w:rPr>
          <w:rFonts w:ascii="Arial" w:eastAsia="Calibri" w:hAnsi="Arial" w:cs="Times New Roman"/>
          <w:b/>
          <w:lang w:eastAsia="zh-CN"/>
        </w:rPr>
        <w:t xml:space="preserve">Art. 1º. </w:t>
      </w:r>
      <w:r w:rsidRPr="008E438A">
        <w:rPr>
          <w:rFonts w:ascii="Arial" w:eastAsia="Calibri" w:hAnsi="Arial" w:cs="Times New Roman"/>
          <w:lang w:eastAsia="zh-CN"/>
        </w:rPr>
        <w:t>Ficam aprovadas as contas anuais da Prefeitura Municipal de Piedade de Ponte Nova, relativas ao exercício de 20</w:t>
      </w:r>
      <w:r>
        <w:rPr>
          <w:rFonts w:ascii="Arial" w:eastAsia="Calibri" w:hAnsi="Arial" w:cs="Times New Roman"/>
          <w:lang w:eastAsia="zh-CN"/>
        </w:rPr>
        <w:t>21</w:t>
      </w:r>
      <w:r w:rsidRPr="008E438A">
        <w:rPr>
          <w:rFonts w:ascii="Arial" w:eastAsia="Calibri" w:hAnsi="Arial" w:cs="Times New Roman"/>
          <w:lang w:eastAsia="zh-CN"/>
        </w:rPr>
        <w:t xml:space="preserve">, mantendo-se o parecer prévio do Tribunal de Contas de Minas Gerais – processo n.º </w:t>
      </w:r>
      <w:proofErr w:type="gramStart"/>
      <w:r>
        <w:rPr>
          <w:rFonts w:ascii="Arial" w:eastAsia="Calibri" w:hAnsi="Arial" w:cs="Times New Roman"/>
          <w:lang w:eastAsia="zh-CN"/>
        </w:rPr>
        <w:t>1120767</w:t>
      </w:r>
      <w:proofErr w:type="gramEnd"/>
    </w:p>
    <w:p w:rsidR="008E438A" w:rsidRPr="008E438A" w:rsidRDefault="008E438A" w:rsidP="008E438A">
      <w:pPr>
        <w:suppressAutoHyphens/>
        <w:jc w:val="both"/>
        <w:rPr>
          <w:rFonts w:ascii="Calibri" w:eastAsia="Calibri" w:hAnsi="Calibri" w:cs="Times New Roman"/>
          <w:lang w:eastAsia="zh-CN"/>
        </w:rPr>
      </w:pPr>
      <w:r w:rsidRPr="008E438A">
        <w:rPr>
          <w:rFonts w:ascii="Arial" w:eastAsia="Calibri" w:hAnsi="Arial" w:cs="Times New Roman"/>
          <w:lang w:eastAsia="zh-CN"/>
        </w:rPr>
        <w:tab/>
      </w:r>
      <w:r w:rsidRPr="008E438A">
        <w:rPr>
          <w:rFonts w:ascii="Arial" w:eastAsia="Calibri" w:hAnsi="Arial" w:cs="Times New Roman"/>
          <w:b/>
          <w:lang w:eastAsia="zh-CN"/>
        </w:rPr>
        <w:t>Art. 2º.</w:t>
      </w:r>
      <w:r w:rsidRPr="008E438A">
        <w:rPr>
          <w:rFonts w:ascii="Arial" w:eastAsia="Calibri" w:hAnsi="Arial" w:cs="Times New Roman"/>
          <w:lang w:eastAsia="zh-CN"/>
        </w:rPr>
        <w:t xml:space="preserve"> Este Decreto Legislativo entra em vigor na data de sua publicação, revogadas as disposições em contrário.</w:t>
      </w:r>
    </w:p>
    <w:p w:rsidR="008E438A" w:rsidRPr="008E438A" w:rsidRDefault="008E438A" w:rsidP="008E438A">
      <w:pPr>
        <w:suppressAutoHyphens/>
        <w:jc w:val="both"/>
        <w:rPr>
          <w:rFonts w:ascii="Calibri" w:eastAsia="Calibri" w:hAnsi="Calibri" w:cs="Times New Roman"/>
          <w:lang w:eastAsia="zh-CN"/>
        </w:rPr>
      </w:pPr>
      <w:r w:rsidRPr="008E438A">
        <w:rPr>
          <w:rFonts w:ascii="Arial" w:eastAsia="Calibri" w:hAnsi="Arial" w:cs="Times New Roman"/>
          <w:lang w:eastAsia="zh-CN"/>
        </w:rPr>
        <w:tab/>
      </w:r>
      <w:r w:rsidRPr="008E438A">
        <w:rPr>
          <w:rFonts w:ascii="Arial" w:eastAsia="Calibri" w:hAnsi="Arial" w:cs="Times New Roman"/>
          <w:b/>
          <w:lang w:eastAsia="zh-CN"/>
        </w:rPr>
        <w:t>Art. 3º.</w:t>
      </w:r>
      <w:r w:rsidRPr="008E438A">
        <w:rPr>
          <w:rFonts w:ascii="Arial" w:eastAsia="Calibri" w:hAnsi="Arial" w:cs="Times New Roman"/>
          <w:lang w:eastAsia="zh-CN"/>
        </w:rPr>
        <w:t xml:space="preserve"> Encaminhe-se ao Tribunal de Contas, nos termos do art. 44 da Lei Complementar Estadual n.º 102/2008.</w:t>
      </w:r>
    </w:p>
    <w:p w:rsidR="008E438A" w:rsidRDefault="008E438A" w:rsidP="008E438A">
      <w:pPr>
        <w:suppressAutoHyphens/>
        <w:jc w:val="both"/>
        <w:rPr>
          <w:rFonts w:ascii="Arial" w:eastAsia="Calibri" w:hAnsi="Arial" w:cs="Times New Roman"/>
          <w:lang w:eastAsia="zh-CN"/>
        </w:rPr>
      </w:pPr>
      <w:r w:rsidRPr="008E438A">
        <w:rPr>
          <w:rFonts w:ascii="Arial" w:eastAsia="Calibri" w:hAnsi="Arial" w:cs="Times New Roman"/>
          <w:lang w:eastAsia="zh-CN"/>
        </w:rPr>
        <w:tab/>
        <w:t>Piedade de Ponte Nova, MG, 0</w:t>
      </w:r>
      <w:r>
        <w:rPr>
          <w:rFonts w:ascii="Arial" w:eastAsia="Calibri" w:hAnsi="Arial" w:cs="Times New Roman"/>
          <w:lang w:eastAsia="zh-CN"/>
        </w:rPr>
        <w:t>6 de</w:t>
      </w:r>
      <w:proofErr w:type="gramStart"/>
      <w:r>
        <w:rPr>
          <w:rFonts w:ascii="Arial" w:eastAsia="Calibri" w:hAnsi="Arial" w:cs="Times New Roman"/>
          <w:lang w:eastAsia="zh-CN"/>
        </w:rPr>
        <w:t xml:space="preserve">  </w:t>
      </w:r>
      <w:proofErr w:type="gramEnd"/>
      <w:r>
        <w:rPr>
          <w:rFonts w:ascii="Arial" w:eastAsia="Calibri" w:hAnsi="Arial" w:cs="Times New Roman"/>
          <w:lang w:eastAsia="zh-CN"/>
        </w:rPr>
        <w:t>Dezembro de 2024</w:t>
      </w:r>
    </w:p>
    <w:p w:rsidR="008E438A" w:rsidRDefault="008E438A" w:rsidP="008E438A">
      <w:pPr>
        <w:suppressAutoHyphens/>
        <w:jc w:val="both"/>
        <w:rPr>
          <w:rFonts w:ascii="Arial" w:eastAsia="Calibri" w:hAnsi="Arial" w:cs="Times New Roman"/>
          <w:lang w:eastAsia="zh-CN"/>
        </w:rPr>
      </w:pPr>
    </w:p>
    <w:p w:rsidR="008E438A" w:rsidRPr="008E438A" w:rsidRDefault="008E438A" w:rsidP="008E438A">
      <w:pPr>
        <w:suppressAutoHyphens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  <w:r w:rsidRPr="008E438A">
        <w:rPr>
          <w:rFonts w:ascii="Arial" w:eastAsia="Calibri" w:hAnsi="Arial" w:cs="Times New Roman"/>
          <w:sz w:val="24"/>
          <w:szCs w:val="24"/>
          <w:lang w:eastAsia="zh-CN"/>
        </w:rPr>
        <w:t xml:space="preserve">Ricardo Luiz da Silva </w:t>
      </w:r>
      <w:proofErr w:type="spellStart"/>
      <w:r w:rsidRPr="008E438A">
        <w:rPr>
          <w:rFonts w:ascii="Arial" w:eastAsia="Calibri" w:hAnsi="Arial" w:cs="Times New Roman"/>
          <w:sz w:val="24"/>
          <w:szCs w:val="24"/>
          <w:lang w:eastAsia="zh-CN"/>
        </w:rPr>
        <w:t>Ravaiano</w:t>
      </w:r>
      <w:proofErr w:type="spellEnd"/>
    </w:p>
    <w:p w:rsid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  <w:r w:rsidRPr="008E438A">
        <w:rPr>
          <w:rFonts w:ascii="Arial" w:eastAsia="Calibri" w:hAnsi="Arial" w:cs="Times New Roman"/>
          <w:sz w:val="24"/>
          <w:szCs w:val="24"/>
          <w:lang w:eastAsia="zh-CN"/>
        </w:rPr>
        <w:t>Presidente da Comissão de Orçamento e Tomada de Contas</w:t>
      </w:r>
    </w:p>
    <w:p w:rsid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  <w:r w:rsidRPr="008E438A">
        <w:rPr>
          <w:rFonts w:ascii="Arial" w:eastAsia="Calibri" w:hAnsi="Arial" w:cs="Times New Roman"/>
          <w:sz w:val="24"/>
          <w:szCs w:val="24"/>
          <w:lang w:eastAsia="zh-CN"/>
        </w:rPr>
        <w:t>Elvis Luciano Batista de Souza</w:t>
      </w:r>
    </w:p>
    <w:p w:rsid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  <w:r w:rsidRPr="008E438A">
        <w:rPr>
          <w:rFonts w:ascii="Arial" w:eastAsia="Calibri" w:hAnsi="Arial" w:cs="Times New Roman"/>
          <w:sz w:val="24"/>
          <w:szCs w:val="24"/>
          <w:lang w:eastAsia="zh-CN"/>
        </w:rPr>
        <w:t>Relator da Comissão de Orçamento e Tomada de Contas</w:t>
      </w:r>
    </w:p>
    <w:p w:rsid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</w:p>
    <w:p w:rsid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  <w:bookmarkStart w:id="0" w:name="_GoBack"/>
      <w:bookmarkEnd w:id="0"/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Arial" w:eastAsia="Calibri" w:hAnsi="Arial" w:cs="Times New Roman"/>
          <w:sz w:val="24"/>
          <w:szCs w:val="24"/>
          <w:lang w:eastAsia="zh-CN"/>
        </w:rPr>
      </w:pPr>
      <w:r w:rsidRPr="008E438A">
        <w:rPr>
          <w:rFonts w:ascii="Arial" w:eastAsia="Calibri" w:hAnsi="Arial" w:cs="Times New Roman"/>
          <w:sz w:val="24"/>
          <w:szCs w:val="24"/>
          <w:lang w:eastAsia="zh-CN"/>
        </w:rPr>
        <w:t xml:space="preserve">Nilton Rafael de Castro </w:t>
      </w:r>
      <w:proofErr w:type="spellStart"/>
      <w:r w:rsidRPr="008E438A">
        <w:rPr>
          <w:rFonts w:ascii="Arial" w:eastAsia="Calibri" w:hAnsi="Arial" w:cs="Times New Roman"/>
          <w:sz w:val="24"/>
          <w:szCs w:val="24"/>
          <w:lang w:eastAsia="zh-CN"/>
        </w:rPr>
        <w:t>Corcini</w:t>
      </w:r>
      <w:proofErr w:type="spellEnd"/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8E438A">
        <w:rPr>
          <w:rFonts w:ascii="Arial" w:eastAsia="Calibri" w:hAnsi="Arial" w:cs="Times New Roman"/>
          <w:sz w:val="24"/>
          <w:szCs w:val="24"/>
          <w:lang w:eastAsia="zh-CN"/>
        </w:rPr>
        <w:t>Membro da Comissão de Orçamento e Tomada de Contas</w:t>
      </w:r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8E438A" w:rsidRPr="008E438A" w:rsidRDefault="008E438A" w:rsidP="008E438A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BD30C6" w:rsidRDefault="00BD30C6"/>
    <w:sectPr w:rsidR="00BD3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8" w:right="1701" w:bottom="1417" w:left="1701" w:header="8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E5" w:rsidRDefault="008E43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E5" w:rsidRDefault="008E43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E5" w:rsidRDefault="008E438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E5" w:rsidRDefault="008E43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1A" w:rsidRDefault="008E438A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Bodoni MT" w:hAnsi="Bodoni MT" w:cs="Bodoni MT"/>
        <w:b/>
        <w:smallCaps/>
        <w:sz w:val="24"/>
        <w:szCs w:val="24"/>
        <w:lang w:eastAsia="pt-BR"/>
      </w:rPr>
      <w:t xml:space="preserve">  </w:t>
    </w: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:rsidR="0009681A" w:rsidRDefault="008E438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val="pt-BR"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8575" t="27940" r="28575" b="1968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mZngIAAIEFAAAOAAAAZHJzL2Uyb0RvYy54bWysVNFumzAUfZ+0f7B4p0BCEoKaVC2QvXRb&#10;pXbas2ObYM3YzHZDoqn/vmuT0KV7maYmErLNvYdz7znX1zeHVqA904YruQqSqzhATBJFudytgm9P&#10;mzALkLFYUiyUZKvgyExws/744brvcjZRjRKUaQQg0uR9twoaa7s8igxpWIvNleqYhJe10i22sNW7&#10;iGrcA3orokkcz6NeadppRZgxcFoOL4O1x69rRuzXujbMIrEKgJv1T+2fW/eM1tc432ncNZycaOD/&#10;YNFiLuGjI1SJLUbPmv8F1XKilVG1vSKqjVRdc8J8DVBNEr+p5rHBHfO1QHNMN7bJvB8s+bJ/0IhT&#10;0C5AErcgUQFCEas00swqlLgW9Z3JIbKQD9oVSQ7ysbtX5IdBUhUNljvmqT4dO8j3GdFFituYDj60&#10;7T8rCjH42Srfr0OtWwcJnUAHL8txlIUdLCJwOE0nyzgG9cj5XYTzc2Knjf3EVIvcYhUILl3HcI73&#10;98YCdQg9h7hjqTZcCK+6kKgH8CyZO2gM5jM/fapRglMX5hKM3m0LodEeOwf5n+sIwF6EtdyCjwVv&#10;V0E2BuG8YZhWkvrvWczFsIZkIR048w4diMLuYGHpz6Fy755fy3hZZVWWhulkXoVpXJbh7aZIw/km&#10;WczKaVkUZfLiWCdp3nBKmXTEz05O0n9zymmmBg+OXh57FV2i++qB7CXT280sXqTTLFwsZtMwnVZx&#10;eJdtivC2SObzRXVX3FVvmFa+evM+ZMdWOlbqGdR4bGiPKHeumM6WE/A35TD5k8WgD8JiB1cWsTpA&#10;Wtnv3DbexM5+DuNC+Cx2/5PwI/rQiLOGbjeqcKrttVWg+VlfPxtuHIbB2ip6fNDOU25MYM590ulO&#10;chfJn3sf9Xpzrn8DAAD//wMAUEsDBBQABgAIAAAAIQCt4BDN2gAAAAkBAAAPAAAAZHJzL2Rvd25y&#10;ZXYueG1sTE/LTsMwELwj8Q/WInGjTjg0NI1TIaSAUE+kINTbNjFxIF5HsfPg79mKA9x2HpqdyXaL&#10;7cSkB986UhCvIhCaKle31Ch4PRQ3dyB8QKqxc6QVfGsPu/zyIsO0djO96KkMjeAQ8ikqMCH0qZS+&#10;MtqiX7leE2sfbrAYGA6NrAecOdx28jaK1tJiS/zBYK8fjK6+ytEq8PvnzyMWm7f9/FhQMk5PZl2+&#10;K3V9tdxvQQS9hD8znOtzdci508mNVHvRMU7iDVv5iHgTG5L4TJx+CZln8v+C/AcAAP//AwBQSwEC&#10;LQAUAAYACAAAACEAtoM4kv4AAADhAQAAEwAAAAAAAAAAAAAAAAAAAAAAW0NvbnRlbnRfVHlwZXNd&#10;LnhtbFBLAQItABQABgAIAAAAIQA4/SH/1gAAAJQBAAALAAAAAAAAAAAAAAAAAC8BAABfcmVscy8u&#10;cmVsc1BLAQItABQABgAIAAAAIQA/PnmZngIAAIEFAAAOAAAAAAAAAAAAAAAAAC4CAABkcnMvZTJv&#10;RG9jLnhtbFBLAQItABQABgAIAAAAIQCt4BDN2gAAAAkBAAAPAAAAAAAAAAAAAAAAAPgEAABkcnMv&#10;ZG93bnJldi54bWxQSwUGAAAAAAQABADzAAAA/wUAAAAA&#10;" strokeweight="1.06mm">
              <v:stroke joinstyle="miter" endcap="square"/>
            </v:line>
          </w:pict>
        </mc:Fallback>
      </mc:AlternateContent>
    </w:r>
  </w:p>
  <w:p w:rsidR="0009681A" w:rsidRDefault="008E438A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:rsidR="0009681A" w:rsidRDefault="008E438A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</w:t>
    </w:r>
    <w:r>
      <w:rPr>
        <w:rFonts w:ascii="Bodoni MT" w:hAnsi="Bodoni MT" w:cs="Bodoni MT"/>
        <w:b/>
        <w:bCs/>
      </w:rPr>
      <w:t>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1A" w:rsidRDefault="008E43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8A"/>
    <w:rsid w:val="00106765"/>
    <w:rsid w:val="001075A8"/>
    <w:rsid w:val="0040632E"/>
    <w:rsid w:val="007A2A68"/>
    <w:rsid w:val="007B2D75"/>
    <w:rsid w:val="008E438A"/>
    <w:rsid w:val="00A3771B"/>
    <w:rsid w:val="00B31DD1"/>
    <w:rsid w:val="00BD30C6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4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438A"/>
  </w:style>
  <w:style w:type="paragraph" w:styleId="Rodap">
    <w:name w:val="footer"/>
    <w:basedOn w:val="Normal"/>
    <w:link w:val="RodapChar"/>
    <w:uiPriority w:val="99"/>
    <w:unhideWhenUsed/>
    <w:rsid w:val="008E438A"/>
    <w:pPr>
      <w:tabs>
        <w:tab w:val="center" w:pos="4252"/>
        <w:tab w:val="right" w:pos="8504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8E438A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4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438A"/>
  </w:style>
  <w:style w:type="paragraph" w:styleId="Rodap">
    <w:name w:val="footer"/>
    <w:basedOn w:val="Normal"/>
    <w:link w:val="RodapChar"/>
    <w:uiPriority w:val="99"/>
    <w:unhideWhenUsed/>
    <w:rsid w:val="008E438A"/>
    <w:pPr>
      <w:tabs>
        <w:tab w:val="center" w:pos="4252"/>
        <w:tab w:val="right" w:pos="8504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8E438A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eader" Target="header3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2024-11-27T18:31:00Z</cp:lastPrinted>
  <dcterms:created xsi:type="dcterms:W3CDTF">2024-11-27T18:28:00Z</dcterms:created>
  <dcterms:modified xsi:type="dcterms:W3CDTF">2024-11-27T18:31:00Z</dcterms:modified>
</cp:coreProperties>
</file>